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10C6" w:rsidRPr="0086116A" w:rsidRDefault="00CD10C6">
      <w:pPr>
        <w:autoSpaceDE w:val="0"/>
        <w:spacing w:before="2835" w:line="360" w:lineRule="auto"/>
        <w:jc w:val="center"/>
        <w:rPr>
          <w:color w:val="2D79AC"/>
        </w:rPr>
      </w:pPr>
      <w:r w:rsidRPr="0086116A">
        <w:rPr>
          <w:rFonts w:ascii="Cambria" w:eastAsia="TimesNewRomanPS-BoldMT" w:hAnsi="Cambria" w:cs="Cambria"/>
          <w:b/>
          <w:bCs/>
          <w:color w:val="2D79AC"/>
          <w:sz w:val="44"/>
          <w:szCs w:val="44"/>
        </w:rPr>
        <w:t>Érettségi feladatok gyűjteménye</w:t>
      </w:r>
      <w:r w:rsidR="003F443B" w:rsidRPr="0086116A">
        <w:rPr>
          <w:rFonts w:ascii="Cambria" w:eastAsia="TimesNewRomanPS-BoldMT" w:hAnsi="Cambria" w:cs="Cambria"/>
          <w:b/>
          <w:bCs/>
          <w:color w:val="2D79AC"/>
          <w:sz w:val="44"/>
          <w:szCs w:val="44"/>
        </w:rPr>
        <w:t xml:space="preserve"> angol nyelven</w:t>
      </w:r>
    </w:p>
    <w:p w:rsidR="00AC3113" w:rsidRPr="00FA45CD" w:rsidRDefault="001424D9" w:rsidP="00AC3113">
      <w:pPr>
        <w:autoSpaceDE w:val="0"/>
        <w:spacing w:line="360" w:lineRule="auto"/>
        <w:jc w:val="center"/>
        <w:rPr>
          <w:rFonts w:ascii="Cambria" w:eastAsia="TimesNewRomanPS-BoldMT" w:hAnsi="Cambria" w:cs="Cambria"/>
          <w:b/>
          <w:bCs/>
          <w:color w:val="535252"/>
          <w:sz w:val="36"/>
          <w:szCs w:val="36"/>
        </w:rPr>
      </w:pPr>
      <w:r>
        <w:rPr>
          <w:rFonts w:ascii="Cambria" w:eastAsia="TimesNewRomanPS-BoldMT" w:hAnsi="Cambria" w:cs="Cambria"/>
          <w:b/>
          <w:bCs/>
          <w:color w:val="535252"/>
          <w:sz w:val="36"/>
          <w:szCs w:val="36"/>
        </w:rPr>
        <w:t>Esszék</w:t>
      </w:r>
    </w:p>
    <w:p w:rsidR="00CD10C6" w:rsidRPr="00FA45CD" w:rsidRDefault="004119FD">
      <w:pPr>
        <w:autoSpaceDE w:val="0"/>
        <w:spacing w:line="360" w:lineRule="auto"/>
        <w:jc w:val="center"/>
        <w:rPr>
          <w:color w:val="535252"/>
          <w:sz w:val="22"/>
          <w:szCs w:val="22"/>
        </w:rPr>
      </w:pPr>
      <w:r>
        <w:rPr>
          <w:rFonts w:ascii="Cambria" w:eastAsia="TimesNewRomanPS-BoldMT" w:hAnsi="Cambria" w:cs="Cambria"/>
          <w:b/>
          <w:bCs/>
          <w:color w:val="535252"/>
          <w:sz w:val="36"/>
          <w:szCs w:val="36"/>
        </w:rPr>
        <w:t>Egyetemes középkor</w:t>
      </w:r>
    </w:p>
    <w:p w:rsidR="00CD10C6" w:rsidRPr="00FA45CD" w:rsidRDefault="00CD10C6">
      <w:pPr>
        <w:autoSpaceDE w:val="0"/>
        <w:spacing w:line="360" w:lineRule="auto"/>
        <w:jc w:val="center"/>
        <w:rPr>
          <w:color w:val="535252"/>
          <w:sz w:val="22"/>
          <w:szCs w:val="22"/>
        </w:rPr>
      </w:pPr>
      <w:r w:rsidRPr="00FA45CD">
        <w:rPr>
          <w:rFonts w:ascii="Cambria" w:eastAsia="TimesNewRomanPS-BoldMT" w:hAnsi="Cambria" w:cs="Cambria"/>
          <w:b/>
          <w:bCs/>
          <w:color w:val="535252"/>
          <w:sz w:val="36"/>
          <w:szCs w:val="36"/>
        </w:rPr>
        <w:t>Középszint</w:t>
      </w:r>
    </w:p>
    <w:p w:rsidR="00CD10C6" w:rsidRPr="0086116A" w:rsidRDefault="00CD10C6">
      <w:pPr>
        <w:autoSpaceDE w:val="0"/>
        <w:spacing w:line="360" w:lineRule="auto"/>
        <w:jc w:val="center"/>
        <w:rPr>
          <w:color w:val="535252"/>
        </w:rPr>
      </w:pPr>
      <w:r w:rsidRPr="00FA45CD">
        <w:rPr>
          <w:rFonts w:ascii="Cambria" w:eastAsia="TimesNewRomanPS-BoldMT" w:hAnsi="Cambria" w:cs="Cambria"/>
          <w:b/>
          <w:bCs/>
          <w:color w:val="535252"/>
          <w:sz w:val="36"/>
          <w:szCs w:val="36"/>
        </w:rPr>
        <w:t>2005–201</w:t>
      </w:r>
      <w:r w:rsidR="00F60741" w:rsidRPr="00FA45CD">
        <w:rPr>
          <w:rFonts w:ascii="Cambria" w:eastAsia="TimesNewRomanPS-BoldMT" w:hAnsi="Cambria" w:cs="Cambria"/>
          <w:b/>
          <w:bCs/>
          <w:color w:val="535252"/>
          <w:sz w:val="36"/>
          <w:szCs w:val="36"/>
        </w:rPr>
        <w:t>9</w:t>
      </w:r>
    </w:p>
    <w:p w:rsidR="00CD10C6" w:rsidRDefault="00CD10C6">
      <w:pPr>
        <w:autoSpaceDE w:val="0"/>
        <w:rPr>
          <w:rFonts w:ascii="Cambria" w:eastAsia="TimesNewRomanPS-BoldMT" w:hAnsi="Cambria" w:cs="Cambria"/>
          <w:b/>
          <w:bCs/>
          <w:sz w:val="22"/>
          <w:szCs w:val="22"/>
        </w:rPr>
      </w:pPr>
    </w:p>
    <w:p w:rsidR="00CD10C6" w:rsidRDefault="00CD10C6">
      <w:pPr>
        <w:autoSpaceDE w:val="0"/>
        <w:jc w:val="center"/>
        <w:rPr>
          <w:rFonts w:ascii="Cambria" w:eastAsia="TimesNewRomanPS-BoldMT" w:hAnsi="Cambria" w:cs="Cambria"/>
          <w:b/>
          <w:bCs/>
          <w:sz w:val="22"/>
          <w:szCs w:val="22"/>
        </w:rPr>
      </w:pPr>
    </w:p>
    <w:p w:rsidR="00CD10C6" w:rsidRDefault="00CD10C6">
      <w:pPr>
        <w:pageBreakBefore/>
        <w:autoSpaceDE w:val="0"/>
        <w:rPr>
          <w:rFonts w:ascii="Cambria" w:eastAsia="TimesNewRomanPS-BoldMT" w:hAnsi="Cambria" w:cs="Cambria"/>
          <w:b/>
          <w:bCs/>
          <w:sz w:val="22"/>
          <w:szCs w:val="22"/>
        </w:rPr>
      </w:pPr>
    </w:p>
    <w:p w:rsidR="00CD10C6" w:rsidRDefault="00CD10C6">
      <w:pPr>
        <w:autoSpaceDE w:val="0"/>
      </w:pPr>
      <w:r>
        <w:rPr>
          <w:rFonts w:ascii="Cambria" w:eastAsia="TimesNewRomanPS-BoldMT" w:hAnsi="Cambria" w:cs="Cambria"/>
          <w:sz w:val="22"/>
          <w:szCs w:val="22"/>
        </w:rPr>
        <w:t>Az eredeti feladatsorok és javítási útmutatók lelőhelye:</w:t>
      </w:r>
    </w:p>
    <w:p w:rsidR="00CD10C6" w:rsidRDefault="00CD10C6">
      <w:pPr>
        <w:autoSpaceDE w:val="0"/>
      </w:pPr>
      <w:r>
        <w:rPr>
          <w:rFonts w:ascii="Cambria" w:eastAsia="TimesNewRomanPS-BoldMT" w:hAnsi="Cambria" w:cs="Cambria"/>
          <w:sz w:val="22"/>
          <w:szCs w:val="22"/>
        </w:rPr>
        <w:tab/>
        <w:t>https://www.oktatas.hu/kozneveles/erettsegi/feladatsorok</w:t>
      </w:r>
    </w:p>
    <w:p w:rsidR="00CD10C6" w:rsidRDefault="00CD10C6">
      <w:pPr>
        <w:autoSpaceDE w:val="0"/>
        <w:rPr>
          <w:rFonts w:ascii="Cambria" w:eastAsia="TimesNewRomanPS-BoldMT" w:hAnsi="Cambria" w:cs="Cambria"/>
          <w:b/>
          <w:bCs/>
          <w:sz w:val="22"/>
          <w:szCs w:val="22"/>
        </w:rPr>
      </w:pPr>
    </w:p>
    <w:p w:rsidR="0086116A" w:rsidRPr="0086116A" w:rsidRDefault="0086116A">
      <w:pPr>
        <w:autoSpaceDE w:val="0"/>
        <w:rPr>
          <w:rFonts w:ascii="Cambria" w:eastAsia="TimesNewRomanPS-BoldMT" w:hAnsi="Cambria" w:cs="Cambria"/>
          <w:sz w:val="22"/>
          <w:szCs w:val="22"/>
        </w:rPr>
      </w:pPr>
      <w:r w:rsidRPr="0086116A">
        <w:rPr>
          <w:rFonts w:ascii="Cambria" w:eastAsia="TimesNewRomanPS-BoldMT" w:hAnsi="Cambria" w:cs="Cambria"/>
          <w:sz w:val="22"/>
          <w:szCs w:val="22"/>
        </w:rPr>
        <w:t xml:space="preserve">Szerkesztette: </w:t>
      </w:r>
      <w:r w:rsidR="001424D9">
        <w:rPr>
          <w:rFonts w:ascii="Cambria" w:eastAsia="TimesNewRomanPS-BoldMT" w:hAnsi="Cambria" w:cs="Cambria"/>
          <w:sz w:val="22"/>
          <w:szCs w:val="22"/>
        </w:rPr>
        <w:t>Búcsú Ákos</w:t>
      </w:r>
      <w:r w:rsidRPr="0086116A">
        <w:rPr>
          <w:rFonts w:ascii="Cambria" w:eastAsia="TimesNewRomanPS-BoldMT" w:hAnsi="Cambria" w:cs="Cambria"/>
          <w:sz w:val="22"/>
          <w:szCs w:val="22"/>
        </w:rPr>
        <w:t xml:space="preserve"> és Fekete Bálint</w:t>
      </w:r>
    </w:p>
    <w:p w:rsidR="0086116A" w:rsidRDefault="0086116A">
      <w:pPr>
        <w:autoSpaceDE w:val="0"/>
        <w:rPr>
          <w:rFonts w:ascii="Cambria" w:eastAsia="TimesNewRomanPS-BoldMT" w:hAnsi="Cambria" w:cs="Cambria"/>
          <w:b/>
          <w:bCs/>
          <w:sz w:val="22"/>
          <w:szCs w:val="22"/>
        </w:rPr>
      </w:pPr>
    </w:p>
    <w:p w:rsidR="00CD10C6" w:rsidRDefault="00CD10C6">
      <w:pPr>
        <w:autoSpaceDE w:val="0"/>
      </w:pPr>
      <w:r>
        <w:rPr>
          <w:rFonts w:ascii="Cambria" w:eastAsia="TimesNewRomanPS-BoldMT" w:hAnsi="Cambria" w:cs="Cambria"/>
          <w:sz w:val="22"/>
          <w:szCs w:val="22"/>
        </w:rPr>
        <w:t xml:space="preserve">Összeállította: </w:t>
      </w:r>
      <w:r w:rsidR="001424D9">
        <w:rPr>
          <w:rFonts w:ascii="Cambria" w:eastAsia="TimesNewRomanPS-BoldMT" w:hAnsi="Cambria" w:cs="Cambria"/>
          <w:sz w:val="22"/>
          <w:szCs w:val="22"/>
        </w:rPr>
        <w:t>Búcsú Ákos</w:t>
      </w:r>
    </w:p>
    <w:p w:rsidR="00CD10C6" w:rsidRDefault="00CD10C6">
      <w:pPr>
        <w:autoSpaceDE w:val="0"/>
        <w:rPr>
          <w:rFonts w:ascii="Cambria" w:eastAsia="TimesNewRomanPS-BoldMT" w:hAnsi="Cambria" w:cs="Cambria"/>
          <w:sz w:val="22"/>
          <w:szCs w:val="22"/>
        </w:rPr>
      </w:pPr>
    </w:p>
    <w:p w:rsidR="00340C00" w:rsidRDefault="006A3F96">
      <w:pPr>
        <w:autoSpaceDE w:val="0"/>
        <w:rPr>
          <w:rFonts w:ascii="Cambria" w:eastAsia="TimesNewRomanPS-BoldMT" w:hAnsi="Cambria" w:cs="Cambria"/>
          <w:sz w:val="22"/>
          <w:szCs w:val="22"/>
        </w:rPr>
      </w:pPr>
      <w:r>
        <w:rPr>
          <w:rFonts w:ascii="Cambria" w:eastAsia="TimesNewRomanPS-BoldMT" w:hAnsi="Cambria" w:cs="Cambria"/>
          <w:sz w:val="22"/>
          <w:szCs w:val="22"/>
        </w:rPr>
        <w:t xml:space="preserve">Verziószám: </w:t>
      </w:r>
      <w:r w:rsidR="00340C00">
        <w:rPr>
          <w:rFonts w:ascii="Cambria" w:eastAsia="TimesNewRomanPS-BoldMT" w:hAnsi="Cambria" w:cs="Cambria"/>
          <w:sz w:val="22"/>
          <w:szCs w:val="22"/>
        </w:rPr>
        <w:t>2020</w:t>
      </w:r>
      <w:r>
        <w:rPr>
          <w:rFonts w:ascii="Cambria" w:eastAsia="TimesNewRomanPS-BoldMT" w:hAnsi="Cambria" w:cs="Cambria"/>
          <w:sz w:val="22"/>
          <w:szCs w:val="22"/>
        </w:rPr>
        <w:t>_v1</w:t>
      </w:r>
    </w:p>
    <w:p w:rsidR="00340C00" w:rsidRDefault="00340C00">
      <w:pPr>
        <w:autoSpaceDE w:val="0"/>
        <w:rPr>
          <w:rFonts w:ascii="Cambria" w:eastAsia="TimesNewRomanPS-BoldMT" w:hAnsi="Cambria" w:cs="Cambria"/>
          <w:sz w:val="22"/>
          <w:szCs w:val="22"/>
        </w:rPr>
      </w:pPr>
    </w:p>
    <w:p w:rsidR="00CD10C6" w:rsidRDefault="00CD10C6" w:rsidP="006A3F96">
      <w:pPr>
        <w:autoSpaceDE w:val="0"/>
        <w:jc w:val="center"/>
      </w:pPr>
      <w:r>
        <w:rPr>
          <w:rFonts w:ascii="Cambria" w:eastAsia="TimesNewRomanPS-BoldMT" w:hAnsi="Cambria" w:cs="Cambria"/>
          <w:sz w:val="22"/>
          <w:szCs w:val="22"/>
        </w:rPr>
        <w:t xml:space="preserve">A megjelenést az </w:t>
      </w:r>
      <w:r>
        <w:rPr>
          <w:rFonts w:ascii="Cambria" w:eastAsia="TimesNewRomanPS-BoldMT" w:hAnsi="Cambria" w:cs="Cambria"/>
          <w:i/>
          <w:iCs/>
          <w:sz w:val="22"/>
          <w:szCs w:val="22"/>
        </w:rPr>
        <w:t>Újkor.hu – A velünk élő történelem</w:t>
      </w:r>
      <w:r>
        <w:rPr>
          <w:rFonts w:ascii="Cambria" w:eastAsia="TimesNewRomanPS-BoldMT" w:hAnsi="Cambria" w:cs="Cambria"/>
          <w:sz w:val="22"/>
          <w:szCs w:val="22"/>
        </w:rPr>
        <w:t xml:space="preserve"> tette lehetővé</w:t>
      </w:r>
      <w:r w:rsidR="006A3F96">
        <w:rPr>
          <w:rFonts w:ascii="Cambria" w:eastAsia="TimesNewRomanPS-BoldMT" w:hAnsi="Cambria" w:cs="Cambria"/>
          <w:sz w:val="22"/>
          <w:szCs w:val="22"/>
        </w:rPr>
        <w:t xml:space="preserve"> 2020-ban</w:t>
      </w:r>
      <w:r>
        <w:rPr>
          <w:rFonts w:ascii="Cambria" w:eastAsia="TimesNewRomanPS-BoldMT" w:hAnsi="Cambria" w:cs="Cambria"/>
          <w:sz w:val="22"/>
          <w:szCs w:val="22"/>
        </w:rPr>
        <w:t>.</w:t>
      </w:r>
    </w:p>
    <w:p w:rsidR="00CD10C6" w:rsidRDefault="00CD10C6">
      <w:pPr>
        <w:autoSpaceDE w:val="0"/>
        <w:rPr>
          <w:rFonts w:ascii="Cambria" w:eastAsia="TimesNewRomanPS-BoldMT" w:hAnsi="Cambria" w:cs="Cambria"/>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CD10C6">
        <w:tc>
          <w:tcPr>
            <w:tcW w:w="9638" w:type="dxa"/>
            <w:shd w:val="clear" w:color="auto" w:fill="auto"/>
          </w:tcPr>
          <w:p w:rsidR="00CD10C6" w:rsidRDefault="001D4B7B">
            <w:pPr>
              <w:pStyle w:val="TableContents"/>
              <w:snapToGri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0;margin-top:.4pt;width:136.35pt;height:113.45pt;z-index:1;mso-wrap-distance-left:0;mso-wrap-distance-right:0;mso-position-horizontal:center" filled="t">
                  <v:fill color2="black"/>
                  <v:imagedata r:id="rId8" o:title=""/>
                  <w10:wrap type="topAndBottom"/>
                </v:shape>
              </w:pict>
            </w:r>
          </w:p>
        </w:tc>
      </w:tr>
      <w:tr w:rsidR="00CD10C6">
        <w:tc>
          <w:tcPr>
            <w:tcW w:w="9638" w:type="dxa"/>
            <w:shd w:val="clear" w:color="auto" w:fill="auto"/>
          </w:tcPr>
          <w:p w:rsidR="00CD10C6" w:rsidRDefault="00CD10C6">
            <w:pPr>
              <w:autoSpaceDE w:val="0"/>
              <w:jc w:val="center"/>
            </w:pPr>
            <w:r>
              <w:rPr>
                <w:rFonts w:ascii="Cambria" w:eastAsia="TimesNewRomanPS-BoldMT" w:hAnsi="Cambria" w:cs="Cambria"/>
                <w:spacing w:val="20"/>
                <w:sz w:val="22"/>
                <w:szCs w:val="22"/>
              </w:rPr>
              <w:t>www.ujkor.hu</w:t>
            </w:r>
          </w:p>
        </w:tc>
      </w:tr>
    </w:tbl>
    <w:p w:rsidR="00CD10C6" w:rsidRDefault="00CD10C6">
      <w:pPr>
        <w:autoSpaceDE w:val="0"/>
        <w:rPr>
          <w:rFonts w:ascii="Cambria" w:eastAsia="TimesNewRomanPS-BoldMT" w:hAnsi="Cambria" w:cs="Cambria"/>
          <w:sz w:val="22"/>
          <w:szCs w:val="22"/>
        </w:rPr>
      </w:pPr>
    </w:p>
    <w:p w:rsidR="00CD10C6" w:rsidRDefault="00CD10C6">
      <w:pPr>
        <w:autoSpaceDE w:val="0"/>
        <w:rPr>
          <w:rFonts w:ascii="Cambria" w:eastAsia="TimesNewRomanPS-BoldMT" w:hAnsi="Cambria" w:cs="Cambria"/>
          <w:sz w:val="22"/>
          <w:szCs w:val="22"/>
        </w:rPr>
      </w:pPr>
    </w:p>
    <w:p w:rsidR="00CD10C6" w:rsidRDefault="00CD10C6">
      <w:pPr>
        <w:autoSpaceDE w:val="0"/>
        <w:rPr>
          <w:rFonts w:ascii="Cambria" w:eastAsia="TimesNewRomanPS-BoldMT" w:hAnsi="Cambria" w:cs="Cambria"/>
          <w:sz w:val="22"/>
          <w:szCs w:val="22"/>
        </w:rPr>
      </w:pPr>
    </w:p>
    <w:p w:rsidR="00CD10C6" w:rsidRDefault="00CD10C6">
      <w:pPr>
        <w:autoSpaceDE w:val="0"/>
        <w:rPr>
          <w:rFonts w:ascii="Cambria" w:eastAsia="TimesNewRomanPS-BoldMT" w:hAnsi="Cambria" w:cs="Cambria"/>
          <w:sz w:val="22"/>
          <w:szCs w:val="22"/>
        </w:rPr>
      </w:pPr>
    </w:p>
    <w:p w:rsidR="00CD10C6" w:rsidRDefault="00CD10C6">
      <w:pPr>
        <w:autoSpaceDE w:val="0"/>
        <w:rPr>
          <w:rFonts w:ascii="Cambria" w:eastAsia="TimesNewRomanPS-BoldMT" w:hAnsi="Cambria" w:cs="Cambria"/>
          <w:sz w:val="22"/>
          <w:szCs w:val="22"/>
        </w:rPr>
      </w:pPr>
    </w:p>
    <w:p w:rsidR="004A6DE1" w:rsidRPr="00844EF5" w:rsidRDefault="00AC058A" w:rsidP="004A6DE1">
      <w:pPr>
        <w:tabs>
          <w:tab w:val="left" w:pos="2550"/>
          <w:tab w:val="center" w:pos="4819"/>
        </w:tabs>
        <w:autoSpaceDE w:val="0"/>
        <w:spacing w:line="276" w:lineRule="auto"/>
        <w:jc w:val="both"/>
        <w:rPr>
          <w:rFonts w:ascii="Cambria" w:hAnsi="Cambria"/>
          <w:b/>
          <w:bCs/>
          <w:sz w:val="22"/>
          <w:szCs w:val="22"/>
        </w:rPr>
      </w:pPr>
      <w:r>
        <w:rPr>
          <w:rFonts w:ascii="Cambria" w:eastAsia="TimesNewRomanPS-BoldMT" w:hAnsi="Cambria" w:cs="Cambria"/>
          <w:b/>
          <w:bCs/>
          <w:sz w:val="22"/>
          <w:szCs w:val="22"/>
        </w:rPr>
        <w:br w:type="page"/>
      </w:r>
      <w:r w:rsidR="004A6DE1" w:rsidRPr="00844EF5">
        <w:rPr>
          <w:rFonts w:ascii="Cambria" w:eastAsia="TimesNewRomanPS-BoldMT" w:hAnsi="Cambria" w:cs="Cambria"/>
          <w:b/>
          <w:bCs/>
          <w:sz w:val="22"/>
          <w:szCs w:val="22"/>
        </w:rPr>
        <w:lastRenderedPageBreak/>
        <w:t>1</w:t>
      </w:r>
      <w:r w:rsidR="00FE7DBB" w:rsidRPr="00844EF5">
        <w:rPr>
          <w:rFonts w:ascii="Cambria" w:hAnsi="Cambria"/>
          <w:b/>
          <w:bCs/>
          <w:sz w:val="22"/>
          <w:szCs w:val="22"/>
        </w:rPr>
        <w:t>. This task is about the culture of mediaeval knighthood. (short)</w:t>
      </w:r>
    </w:p>
    <w:p w:rsidR="00FE7DBB" w:rsidRPr="00844EF5" w:rsidRDefault="00FE7DBB" w:rsidP="004A6DE1">
      <w:pPr>
        <w:tabs>
          <w:tab w:val="left" w:pos="2550"/>
          <w:tab w:val="center" w:pos="4819"/>
        </w:tabs>
        <w:autoSpaceDE w:val="0"/>
        <w:spacing w:line="276" w:lineRule="auto"/>
        <w:jc w:val="both"/>
        <w:rPr>
          <w:rFonts w:ascii="Cambria" w:hAnsi="Cambria"/>
          <w:b/>
          <w:bCs/>
          <w:sz w:val="22"/>
          <w:szCs w:val="22"/>
        </w:rPr>
      </w:pPr>
      <w:r w:rsidRPr="00844EF5">
        <w:rPr>
          <w:rFonts w:ascii="Cambria" w:hAnsi="Cambria"/>
          <w:b/>
          <w:bCs/>
          <w:sz w:val="22"/>
          <w:szCs w:val="22"/>
        </w:rPr>
        <w:t>Use the sources and your own knowledge to present the elements of the culture of knighthood which have become parts of today’s European culture and those which are in contrast with it.</w:t>
      </w:r>
    </w:p>
    <w:p w:rsidR="00FE7DBB" w:rsidRPr="00844EF5" w:rsidRDefault="00FE7DBB" w:rsidP="00FE7DBB">
      <w:pPr>
        <w:ind w:left="270"/>
        <w:jc w:val="both"/>
        <w:rPr>
          <w:rFonts w:ascii="Cambria" w:hAnsi="Cambria"/>
          <w:b/>
          <w:bCs/>
          <w:sz w:val="22"/>
          <w:szCs w:val="22"/>
        </w:rPr>
      </w:pPr>
    </w:p>
    <w:p w:rsidR="00FE7DBB" w:rsidRPr="00844EF5" w:rsidRDefault="00844EF5" w:rsidP="00FE7DBB">
      <w:pPr>
        <w:jc w:val="both"/>
        <w:rPr>
          <w:rFonts w:ascii="Cambria" w:hAnsi="Cambria"/>
          <w:sz w:val="22"/>
          <w:szCs w:val="22"/>
        </w:rPr>
      </w:pPr>
      <w:r w:rsidRPr="00844EF5">
        <w:rPr>
          <w:rFonts w:ascii="Cambria" w:hAnsi="Cambria"/>
          <w:sz w:val="22"/>
          <w:szCs w:val="22"/>
        </w:rPr>
        <w:t>’</w:t>
      </w:r>
      <w:r w:rsidR="00FE7DBB" w:rsidRPr="00844EF5">
        <w:rPr>
          <w:rFonts w:ascii="Cambria" w:hAnsi="Cambria"/>
          <w:sz w:val="22"/>
          <w:szCs w:val="22"/>
        </w:rPr>
        <w:t>When you sneeze or need to cough, make sure you turn the other way, and courtesy dictates that not a drop should fall on the table. Wash your hands well after a meal too; do not spit into the dish and do not splash the water about.</w:t>
      </w:r>
      <w:r w:rsidRPr="00844EF5">
        <w:rPr>
          <w:rFonts w:ascii="Cambria" w:hAnsi="Cambria"/>
          <w:sz w:val="22"/>
          <w:szCs w:val="22"/>
        </w:rPr>
        <w:t>’</w:t>
      </w:r>
      <w:r w:rsidR="00FE7DBB" w:rsidRPr="00844EF5">
        <w:rPr>
          <w:rFonts w:ascii="Cambria" w:hAnsi="Cambria"/>
          <w:sz w:val="22"/>
          <w:szCs w:val="22"/>
        </w:rPr>
        <w:t xml:space="preserve"> </w:t>
      </w:r>
      <w:r w:rsidR="00FE7DBB" w:rsidRPr="00844EF5">
        <w:rPr>
          <w:rFonts w:ascii="Cambria" w:hAnsi="Cambria"/>
          <w:i/>
          <w:iCs/>
          <w:sz w:val="22"/>
          <w:szCs w:val="22"/>
        </w:rPr>
        <w:t>(Etiquette for prospective knights; 13th century)</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„Ha tüsszentesz, vagy elfog a köhögés, legyen rá gondod, hogy másfelé fordulj, és úgy udvarias, ha egyetlen csöpp se hull az asztalra. Evés után is szépen moss kezet: ne köpj a tálba, s ne fröcsköld a vizet.” </w:t>
      </w:r>
      <w:r w:rsidRPr="00844EF5">
        <w:rPr>
          <w:rFonts w:ascii="Cambria" w:hAnsi="Cambria"/>
          <w:i/>
          <w:iCs/>
          <w:sz w:val="22"/>
          <w:szCs w:val="22"/>
        </w:rPr>
        <w:t>(Lovagjelöltek illemtana; XIII. század)</w:t>
      </w:r>
    </w:p>
    <w:p w:rsidR="00FE7DBB" w:rsidRPr="00844EF5" w:rsidRDefault="00FE7DBB" w:rsidP="00FE7DBB">
      <w:pPr>
        <w:jc w:val="both"/>
        <w:rPr>
          <w:rFonts w:ascii="Cambria" w:hAnsi="Cambria"/>
          <w:sz w:val="22"/>
          <w:szCs w:val="22"/>
        </w:rPr>
      </w:pPr>
    </w:p>
    <w:p w:rsidR="00FE7DBB" w:rsidRPr="00844EF5" w:rsidRDefault="00844EF5" w:rsidP="00FE7DBB">
      <w:pPr>
        <w:jc w:val="both"/>
        <w:rPr>
          <w:rFonts w:ascii="Cambria" w:hAnsi="Cambria"/>
          <w:i/>
          <w:iCs/>
          <w:sz w:val="22"/>
          <w:szCs w:val="22"/>
        </w:rPr>
      </w:pPr>
      <w:r>
        <w:rPr>
          <w:rFonts w:ascii="Cambria" w:hAnsi="Cambria"/>
          <w:sz w:val="22"/>
          <w:szCs w:val="22"/>
        </w:rPr>
        <w:t>’</w:t>
      </w:r>
      <w:r w:rsidR="00FE7DBB" w:rsidRPr="00844EF5">
        <w:rPr>
          <w:rFonts w:ascii="Cambria" w:hAnsi="Cambria"/>
          <w:sz w:val="22"/>
          <w:szCs w:val="22"/>
        </w:rPr>
        <w:t>The two good knights agreed to pay the ladies a visit and offer them all the help that was in their power. Without delay they presented themselves in front of the Duchess of Normandy and the other ladies, who all rejoiced at their arrival</w:t>
      </w:r>
      <w:r>
        <w:rPr>
          <w:rFonts w:ascii="Cambria" w:hAnsi="Cambria"/>
          <w:sz w:val="22"/>
          <w:szCs w:val="22"/>
        </w:rPr>
        <w:t>.’</w:t>
      </w:r>
      <w:r w:rsidR="00FE7DBB" w:rsidRPr="00844EF5">
        <w:rPr>
          <w:rFonts w:ascii="Cambria" w:hAnsi="Cambria"/>
          <w:sz w:val="22"/>
          <w:szCs w:val="22"/>
        </w:rPr>
        <w:t xml:space="preserve"> </w:t>
      </w:r>
      <w:r w:rsidR="00FE7DBB" w:rsidRPr="00844EF5">
        <w:rPr>
          <w:rFonts w:ascii="Cambria" w:hAnsi="Cambria"/>
          <w:i/>
          <w:iCs/>
          <w:sz w:val="22"/>
          <w:szCs w:val="22"/>
        </w:rPr>
        <w:t>(The chronicle of Froissart; ca. 1400)</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„A két jó lovag megállapodott, hogy elmegy a hölgyekhez, segít rajtuk erejéhez mérten. Legott Normandia hercegnéje s a többi hölgy elé járultak, ezek igen örvendeztek jöttükön” </w:t>
      </w:r>
      <w:r w:rsidRPr="00844EF5">
        <w:rPr>
          <w:rFonts w:ascii="Cambria" w:hAnsi="Cambria"/>
          <w:i/>
          <w:iCs/>
          <w:sz w:val="22"/>
          <w:szCs w:val="22"/>
        </w:rPr>
        <w:t>(Froissart krónikája; 1400 körül)</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New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4A6DE1" w:rsidRPr="00844EF5" w:rsidRDefault="004119FD" w:rsidP="004A6DE1">
      <w:pPr>
        <w:jc w:val="both"/>
        <w:rPr>
          <w:rFonts w:ascii="Cambria" w:hAnsi="Cambria"/>
          <w:b/>
          <w:bCs/>
          <w:sz w:val="22"/>
          <w:szCs w:val="22"/>
        </w:rPr>
      </w:pPr>
      <w:r>
        <w:rPr>
          <w:rFonts w:ascii="Cambria" w:hAnsi="Cambria"/>
          <w:b/>
          <w:bCs/>
          <w:sz w:val="22"/>
          <w:szCs w:val="22"/>
        </w:rPr>
        <w:br w:type="page"/>
      </w:r>
      <w:r w:rsidR="004A6DE1" w:rsidRPr="00844EF5">
        <w:rPr>
          <w:rFonts w:ascii="Cambria" w:hAnsi="Cambria"/>
          <w:b/>
          <w:bCs/>
          <w:sz w:val="22"/>
          <w:szCs w:val="22"/>
        </w:rPr>
        <w:lastRenderedPageBreak/>
        <w:t>2</w:t>
      </w:r>
      <w:r w:rsidR="00FE7DBB" w:rsidRPr="00844EF5">
        <w:rPr>
          <w:rFonts w:ascii="Cambria" w:hAnsi="Cambria"/>
          <w:b/>
          <w:bCs/>
          <w:sz w:val="22"/>
          <w:szCs w:val="22"/>
        </w:rPr>
        <w:t>. This task is about the Islamic faith. (short)</w:t>
      </w:r>
    </w:p>
    <w:p w:rsidR="00FE7DBB" w:rsidRPr="00844EF5" w:rsidRDefault="00FE7DBB" w:rsidP="004A6DE1">
      <w:pPr>
        <w:jc w:val="both"/>
        <w:rPr>
          <w:rFonts w:ascii="Cambria" w:hAnsi="Cambria"/>
          <w:b/>
          <w:bCs/>
          <w:sz w:val="22"/>
          <w:szCs w:val="22"/>
        </w:rPr>
      </w:pPr>
      <w:r w:rsidRPr="00844EF5">
        <w:rPr>
          <w:rFonts w:ascii="Cambria" w:hAnsi="Cambria"/>
          <w:b/>
          <w:bCs/>
          <w:sz w:val="22"/>
          <w:szCs w:val="22"/>
        </w:rPr>
        <w:t>Describe the most important characteristics of the Islamic faith, using the sources and your own knowledge. In your answer, include the other religions that influenced the development of Islam.</w:t>
      </w:r>
    </w:p>
    <w:p w:rsidR="00FE7DBB" w:rsidRPr="00844EF5" w:rsidRDefault="00FE7DBB" w:rsidP="00FE7DBB">
      <w:pPr>
        <w:jc w:val="both"/>
        <w:rPr>
          <w:rFonts w:ascii="Cambria" w:hAnsi="Cambria"/>
          <w:b/>
          <w:bCs/>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‘Memories going back to the 5th century maintained the names of pagan gods of the Arabs, (including also Allah and his three daughters). […] Mohammed belonged to the poorer branch of the Hashim clan of the Quarysh tribe. On his long-distance trading journeys as a caravan guide, [he got acquainted with religions other than his own]. […] Merging the elements of these with pagan Arabic traditions and including the ethical requirements of both, he formed his own religion. […] An example of the blending of religious traditions is the belief that the pagan sanctuary of the Kaaba was built by the forefather Ibrahim (The Abraham of the Old Testament), and the black meteorite rock was given as a present by Archangel Gabriel to an ancestor in the Quarysh tribe.’ </w:t>
      </w:r>
      <w:r w:rsidRPr="00844EF5">
        <w:rPr>
          <w:rFonts w:ascii="Cambria" w:hAnsi="Cambria"/>
          <w:i/>
          <w:iCs/>
          <w:sz w:val="22"/>
          <w:szCs w:val="22"/>
        </w:rPr>
        <w:t>(Historian György Székely)</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„Az V. századig terjedő emlékek az arabok pogány istenségeinek nevét tartották fenn (köztük van Allah és az ő három leánya is). […] Mohamed a mekkai Kurais törzs Hasim nemzetségének szegényebb ágából származott. Mint karavánvezető, távolsági kereskedő útjain [az övétől eltérő vallásokat is megismert] […]; ezek elemeiből és az arab pogányság hagyományaiból, mindezek etikai követelményeiből ötvözte új vallását. […] A vallási hagyományok összeolvadását mutatja, hogy a Kába pogány szentélyét Ibrahim ősatya (az ótestamentumi Ábrahám) építette, a fekete meteorkövet pedig Gábriel arkangyal ajándékozta egy Kurais törzsbeli ősnek.” </w:t>
      </w:r>
      <w:r w:rsidRPr="00844EF5">
        <w:rPr>
          <w:rFonts w:ascii="Cambria" w:hAnsi="Cambria"/>
          <w:i/>
          <w:iCs/>
          <w:sz w:val="22"/>
          <w:szCs w:val="22"/>
        </w:rPr>
        <w:t>(Székely György, történész)</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‘Maria’s son the Messiah is only a messenger. Messengers have already passed away [from the living] before him. His mother is one of the righteous ones.’ </w:t>
      </w:r>
      <w:r w:rsidRPr="00844EF5">
        <w:rPr>
          <w:rFonts w:ascii="Cambria" w:hAnsi="Cambria"/>
          <w:i/>
          <w:iCs/>
          <w:sz w:val="22"/>
          <w:szCs w:val="22"/>
        </w:rPr>
        <w:t>(Excerpt from the Koran)</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„A Messiás, Mária fia csupán egy küldött. Már előtte is eltávoztak a küldöttek [az élők sorából]. Az ő anyja az igazak közül való.” </w:t>
      </w:r>
      <w:r w:rsidRPr="00844EF5">
        <w:rPr>
          <w:rFonts w:ascii="Cambria" w:hAnsi="Cambria"/>
          <w:i/>
          <w:iCs/>
          <w:sz w:val="22"/>
          <w:szCs w:val="22"/>
        </w:rPr>
        <w:t>(Részlet a Koránból)</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NewRoman" w:hAnsi="Cambria" w:cs="Cambria"/>
          <w:sz w:val="22"/>
          <w:szCs w:val="22"/>
        </w:rPr>
        <w:t>_____________________________________________________________________________________________________________________</w:t>
      </w:r>
    </w:p>
    <w:p w:rsidR="0008411B" w:rsidRPr="00844EF5" w:rsidRDefault="004119FD" w:rsidP="0008411B">
      <w:pPr>
        <w:jc w:val="both"/>
        <w:rPr>
          <w:rFonts w:ascii="Cambria" w:hAnsi="Cambria"/>
          <w:b/>
          <w:bCs/>
          <w:sz w:val="22"/>
          <w:szCs w:val="22"/>
        </w:rPr>
      </w:pPr>
      <w:r>
        <w:rPr>
          <w:rFonts w:ascii="Cambria" w:hAnsi="Cambria"/>
          <w:b/>
          <w:bCs/>
          <w:sz w:val="22"/>
          <w:szCs w:val="22"/>
        </w:rPr>
        <w:br w:type="page"/>
      </w:r>
      <w:r w:rsidR="004A6DE1" w:rsidRPr="00844EF5">
        <w:rPr>
          <w:rFonts w:ascii="Cambria" w:hAnsi="Cambria"/>
          <w:b/>
          <w:bCs/>
          <w:sz w:val="22"/>
          <w:szCs w:val="22"/>
        </w:rPr>
        <w:lastRenderedPageBreak/>
        <w:t>3</w:t>
      </w:r>
      <w:r w:rsidR="00FE7DBB" w:rsidRPr="00844EF5">
        <w:rPr>
          <w:rFonts w:ascii="Cambria" w:hAnsi="Cambria"/>
          <w:b/>
          <w:bCs/>
          <w:sz w:val="22"/>
          <w:szCs w:val="22"/>
        </w:rPr>
        <w:t>. This task is about medieval culture. (short)</w:t>
      </w:r>
    </w:p>
    <w:p w:rsidR="00FE7DBB" w:rsidRPr="00844EF5" w:rsidRDefault="00FE7DBB" w:rsidP="0008411B">
      <w:pPr>
        <w:jc w:val="both"/>
        <w:rPr>
          <w:rFonts w:ascii="Cambria" w:hAnsi="Cambria"/>
          <w:b/>
          <w:bCs/>
          <w:sz w:val="22"/>
          <w:szCs w:val="22"/>
        </w:rPr>
      </w:pPr>
      <w:r w:rsidRPr="00844EF5">
        <w:rPr>
          <w:rFonts w:ascii="Cambria" w:hAnsi="Cambria"/>
          <w:b/>
          <w:bCs/>
          <w:sz w:val="22"/>
          <w:szCs w:val="22"/>
        </w:rPr>
        <w:t>Describe the role of the Christian church in medieval science and culture, using the source and your own knowledge.</w:t>
      </w:r>
    </w:p>
    <w:p w:rsidR="00FE7DBB" w:rsidRPr="00844EF5" w:rsidRDefault="00FE7DBB" w:rsidP="00FE7DBB">
      <w:pPr>
        <w:ind w:left="270"/>
        <w:jc w:val="both"/>
        <w:rPr>
          <w:rFonts w:ascii="Cambria" w:hAnsi="Cambria"/>
          <w:b/>
          <w:bCs/>
          <w:sz w:val="22"/>
          <w:szCs w:val="22"/>
        </w:rPr>
      </w:pPr>
    </w:p>
    <w:tbl>
      <w:tblPr>
        <w:tblW w:w="0" w:type="auto"/>
        <w:tblInd w:w="270" w:type="dxa"/>
        <w:tblLook w:val="04A0" w:firstRow="1" w:lastRow="0" w:firstColumn="1" w:lastColumn="0" w:noHBand="0" w:noVBand="1"/>
      </w:tblPr>
      <w:tblGrid>
        <w:gridCol w:w="9584"/>
      </w:tblGrid>
      <w:tr w:rsidR="00ED7947" w:rsidRPr="00844EF5" w:rsidTr="00ED7947">
        <w:tc>
          <w:tcPr>
            <w:tcW w:w="9628" w:type="dxa"/>
            <w:shd w:val="clear" w:color="auto" w:fill="auto"/>
          </w:tcPr>
          <w:p w:rsidR="00FE7DBB" w:rsidRPr="00844EF5" w:rsidRDefault="004A6DE1" w:rsidP="00ED7947">
            <w:pPr>
              <w:jc w:val="center"/>
              <w:rPr>
                <w:rFonts w:ascii="Cambria" w:hAnsi="Cambria"/>
                <w:b/>
                <w:bCs/>
                <w:sz w:val="22"/>
                <w:szCs w:val="22"/>
              </w:rPr>
            </w:pPr>
            <w:r w:rsidRPr="00844EF5">
              <w:rPr>
                <w:rFonts w:ascii="Cambria" w:hAnsi="Cambria"/>
                <w:b/>
                <w:noProof/>
                <w:sz w:val="22"/>
                <w:szCs w:val="22"/>
              </w:rPr>
              <w:pict>
                <v:shape id="Picture 13" o:spid="_x0000_i1113" type="#_x0000_t75" style="width:384pt;height:252pt;visibility:visible;mso-wrap-style:square">
                  <v:imagedata r:id="rId9" o:title=""/>
                </v:shape>
              </w:pict>
            </w:r>
          </w:p>
        </w:tc>
      </w:tr>
      <w:tr w:rsidR="00ED7947" w:rsidRPr="00844EF5" w:rsidTr="00ED7947">
        <w:tc>
          <w:tcPr>
            <w:tcW w:w="9628" w:type="dxa"/>
            <w:shd w:val="clear" w:color="auto" w:fill="auto"/>
          </w:tcPr>
          <w:p w:rsidR="00844EF5" w:rsidRDefault="00FE7DBB" w:rsidP="00575856">
            <w:pPr>
              <w:rPr>
                <w:rFonts w:ascii="Cambria" w:hAnsi="Cambria"/>
                <w:i/>
                <w:iCs/>
                <w:sz w:val="22"/>
                <w:szCs w:val="22"/>
              </w:rPr>
            </w:pPr>
            <w:r w:rsidRPr="00844EF5">
              <w:rPr>
                <w:rFonts w:ascii="Cambria" w:hAnsi="Cambria"/>
                <w:i/>
                <w:iCs/>
                <w:sz w:val="22"/>
                <w:szCs w:val="22"/>
              </w:rPr>
              <w:t xml:space="preserve">                                                                  </w:t>
            </w:r>
          </w:p>
          <w:p w:rsidR="00FE7DBB" w:rsidRPr="00844EF5" w:rsidRDefault="00FE7DBB" w:rsidP="00844EF5">
            <w:pPr>
              <w:jc w:val="center"/>
              <w:rPr>
                <w:rFonts w:ascii="Cambria" w:hAnsi="Cambria"/>
                <w:i/>
                <w:iCs/>
                <w:sz w:val="22"/>
                <w:szCs w:val="22"/>
              </w:rPr>
            </w:pPr>
            <w:r w:rsidRPr="00844EF5">
              <w:rPr>
                <w:rFonts w:ascii="Cambria" w:hAnsi="Cambria"/>
                <w:i/>
                <w:iCs/>
                <w:sz w:val="22"/>
                <w:szCs w:val="22"/>
              </w:rPr>
              <w:t>A tournament</w:t>
            </w:r>
          </w:p>
        </w:tc>
      </w:tr>
    </w:tbl>
    <w:p w:rsidR="00FE7DBB" w:rsidRPr="00844EF5" w:rsidRDefault="00FE7DBB" w:rsidP="00FE7DBB">
      <w:pPr>
        <w:ind w:left="270"/>
        <w:jc w:val="both"/>
        <w:rPr>
          <w:rFonts w:ascii="Cambria" w:hAnsi="Cambria"/>
          <w:b/>
          <w:bCs/>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‘Let the wise men unveil everything, let them seek out the heights of the sky, the regions of earth […] what other will they come to but trouble, pain and a grip around the soul. It was speaking out of personal experience when someone said: </w:t>
      </w:r>
      <w:r w:rsidR="00844EF5" w:rsidRPr="00482CC4">
        <w:rPr>
          <w:rFonts w:ascii="Cambria" w:hAnsi="Cambria"/>
          <w:sz w:val="22"/>
          <w:szCs w:val="22"/>
        </w:rPr>
        <w:t>“</w:t>
      </w:r>
      <w:r w:rsidR="00844EF5" w:rsidRPr="00844EF5">
        <w:rPr>
          <w:rFonts w:ascii="Cambria" w:hAnsi="Cambria"/>
          <w:sz w:val="22"/>
          <w:szCs w:val="22"/>
        </w:rPr>
        <w:t>I set my heart on acquiring complete wisdom and all knowledge […], and all I learnt was that this only leads to […] headache: in much knowledge you will find only much doubt.</w:t>
      </w:r>
      <w:r w:rsidR="00844EF5" w:rsidRPr="00482CC4">
        <w:rPr>
          <w:rFonts w:ascii="Cambria" w:hAnsi="Cambria"/>
          <w:sz w:val="22"/>
          <w:szCs w:val="22"/>
        </w:rPr>
        <w:t>”</w:t>
      </w:r>
      <w:r w:rsidRPr="00844EF5">
        <w:rPr>
          <w:rFonts w:ascii="Cambria" w:hAnsi="Cambria"/>
          <w:sz w:val="22"/>
          <w:szCs w:val="22"/>
        </w:rPr>
        <w:t xml:space="preserve">’ </w:t>
      </w:r>
      <w:r w:rsidRPr="00844EF5">
        <w:rPr>
          <w:rFonts w:ascii="Cambria" w:hAnsi="Cambria"/>
          <w:i/>
          <w:iCs/>
          <w:sz w:val="22"/>
          <w:szCs w:val="22"/>
        </w:rPr>
        <w:t>(On the misery of the human condition by Pope Innocent III)</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„Tárjanak fel mindent a bölcsek, kutassák ki az ég magasságát, a föld térségeit […] mi más lesz ebből számukra, mint vesződség, fájdalom és a lélek szorongattatása. Saját tapasztalatából tudta ezt az, aki így szólt: </w:t>
      </w:r>
      <w:r w:rsidR="00844EF5">
        <w:rPr>
          <w:rFonts w:ascii="Cambria" w:hAnsi="Cambria"/>
          <w:sz w:val="22"/>
          <w:szCs w:val="22"/>
        </w:rPr>
        <w:t>»</w:t>
      </w:r>
      <w:r w:rsidRPr="00844EF5">
        <w:rPr>
          <w:rFonts w:ascii="Cambria" w:hAnsi="Cambria"/>
          <w:sz w:val="22"/>
          <w:szCs w:val="22"/>
        </w:rPr>
        <w:t>Szívemet arra szántam, hogy megismerjek minden bölcsességet és minden tudományt […], s csak azt tudtam meg, hogy mindebből bajlódás […] származik, a sok tudományban csak sok kétséget találni.</w:t>
      </w:r>
      <w:r w:rsidR="00844EF5">
        <w:rPr>
          <w:rFonts w:ascii="Cambria" w:hAnsi="Cambria"/>
          <w:sz w:val="22"/>
          <w:szCs w:val="22"/>
        </w:rPr>
        <w:t>«</w:t>
      </w:r>
      <w:r w:rsidRPr="00844EF5">
        <w:rPr>
          <w:rFonts w:ascii="Cambria" w:hAnsi="Cambria"/>
          <w:sz w:val="22"/>
          <w:szCs w:val="22"/>
        </w:rPr>
        <w:t xml:space="preserve">” </w:t>
      </w:r>
      <w:r w:rsidRPr="00844EF5">
        <w:rPr>
          <w:rFonts w:ascii="Cambria" w:hAnsi="Cambria"/>
          <w:i/>
          <w:iCs/>
          <w:sz w:val="22"/>
          <w:szCs w:val="22"/>
        </w:rPr>
        <w:t>(III. Ince pápa: Az emberi sors nyomorúságos voltáról)</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lastRenderedPageBreak/>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New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08411B" w:rsidRPr="00844EF5" w:rsidRDefault="004A6DE1" w:rsidP="0008411B">
      <w:pPr>
        <w:jc w:val="both"/>
        <w:rPr>
          <w:rFonts w:ascii="Cambria" w:hAnsi="Cambria"/>
          <w:b/>
          <w:bCs/>
          <w:sz w:val="22"/>
          <w:szCs w:val="22"/>
        </w:rPr>
      </w:pPr>
      <w:r w:rsidRPr="00844EF5">
        <w:rPr>
          <w:rFonts w:ascii="Cambria" w:hAnsi="Cambria"/>
          <w:b/>
          <w:bCs/>
          <w:sz w:val="22"/>
          <w:szCs w:val="22"/>
        </w:rPr>
        <w:t>4</w:t>
      </w:r>
      <w:r w:rsidR="00FE7DBB" w:rsidRPr="00844EF5">
        <w:rPr>
          <w:rFonts w:ascii="Cambria" w:hAnsi="Cambria"/>
          <w:b/>
          <w:bCs/>
          <w:sz w:val="22"/>
          <w:szCs w:val="22"/>
        </w:rPr>
        <w:t>. This task is about the economic history of medieval Europe. (short)</w:t>
      </w:r>
    </w:p>
    <w:p w:rsidR="00FE7DBB" w:rsidRPr="00844EF5" w:rsidRDefault="00FE7DBB" w:rsidP="0008411B">
      <w:pPr>
        <w:jc w:val="both"/>
        <w:rPr>
          <w:rFonts w:ascii="Cambria" w:hAnsi="Cambria"/>
          <w:b/>
          <w:bCs/>
          <w:sz w:val="22"/>
          <w:szCs w:val="22"/>
        </w:rPr>
      </w:pPr>
      <w:r w:rsidRPr="00844EF5">
        <w:rPr>
          <w:rFonts w:ascii="Cambria" w:hAnsi="Cambria"/>
          <w:b/>
          <w:bCs/>
          <w:sz w:val="22"/>
          <w:szCs w:val="22"/>
        </w:rPr>
        <w:t>Describe the most significant changes of production methods and tools used in agriculture around the turn of the millennium, using the source and your own knowledge. In your answer, briefly include the demographic implications of the changes.</w:t>
      </w:r>
    </w:p>
    <w:p w:rsidR="00FE7DBB" w:rsidRPr="00844EF5" w:rsidRDefault="00FE7DBB" w:rsidP="00FE7DBB">
      <w:pPr>
        <w:ind w:left="270"/>
        <w:jc w:val="both"/>
        <w:rPr>
          <w:rFonts w:ascii="Cambria" w:hAnsi="Cambria"/>
          <w:b/>
          <w:bCs/>
          <w:sz w:val="22"/>
          <w:szCs w:val="22"/>
        </w:rPr>
      </w:pPr>
    </w:p>
    <w:tbl>
      <w:tblPr>
        <w:tblW w:w="0" w:type="auto"/>
        <w:jc w:val="center"/>
        <w:tblLook w:val="04A0" w:firstRow="1" w:lastRow="0" w:firstColumn="1" w:lastColumn="0" w:noHBand="0" w:noVBand="1"/>
      </w:tblPr>
      <w:tblGrid>
        <w:gridCol w:w="9628"/>
      </w:tblGrid>
      <w:tr w:rsidR="00ED7947" w:rsidRPr="00844EF5" w:rsidTr="00ED7947">
        <w:trPr>
          <w:jc w:val="center"/>
        </w:trPr>
        <w:tc>
          <w:tcPr>
            <w:tcW w:w="9628" w:type="dxa"/>
            <w:shd w:val="clear" w:color="auto" w:fill="auto"/>
          </w:tcPr>
          <w:p w:rsidR="00FE7DBB" w:rsidRPr="00844EF5" w:rsidRDefault="00844EF5" w:rsidP="00ED7947">
            <w:pPr>
              <w:jc w:val="center"/>
              <w:rPr>
                <w:rFonts w:ascii="Cambria" w:hAnsi="Cambria"/>
                <w:b/>
                <w:bCs/>
                <w:sz w:val="22"/>
                <w:szCs w:val="22"/>
              </w:rPr>
            </w:pPr>
            <w:r w:rsidRPr="00844EF5">
              <w:rPr>
                <w:rFonts w:ascii="Cambria" w:hAnsi="Cambria"/>
                <w:b/>
                <w:noProof/>
                <w:sz w:val="22"/>
                <w:szCs w:val="22"/>
              </w:rPr>
              <w:pict>
                <v:shape id="Picture 14" o:spid="_x0000_i1114" type="#_x0000_t75" style="width:268.5pt;height:191.25pt;visibility:visible;mso-wrap-style:square">
                  <v:imagedata r:id="rId10" o:title="" croptop="7757f" cropbottom="1337f" cropleft="4152f" cropright="7944f"/>
                </v:shape>
              </w:pict>
            </w:r>
          </w:p>
        </w:tc>
      </w:tr>
      <w:tr w:rsidR="00ED7947" w:rsidRPr="00844EF5" w:rsidTr="00ED7947">
        <w:trPr>
          <w:jc w:val="center"/>
        </w:trPr>
        <w:tc>
          <w:tcPr>
            <w:tcW w:w="9628" w:type="dxa"/>
            <w:shd w:val="clear" w:color="auto" w:fill="auto"/>
          </w:tcPr>
          <w:p w:rsidR="00FE7DBB" w:rsidRPr="00844EF5" w:rsidRDefault="00FE7DBB" w:rsidP="00ED7947">
            <w:pPr>
              <w:jc w:val="center"/>
              <w:rPr>
                <w:rFonts w:ascii="Cambria" w:hAnsi="Cambria"/>
                <w:i/>
                <w:iCs/>
                <w:sz w:val="22"/>
                <w:szCs w:val="22"/>
              </w:rPr>
            </w:pPr>
            <w:r w:rsidRPr="00844EF5">
              <w:rPr>
                <w:rFonts w:ascii="Cambria" w:hAnsi="Cambria"/>
                <w:i/>
                <w:iCs/>
                <w:sz w:val="22"/>
                <w:szCs w:val="22"/>
              </w:rPr>
              <w:t>Agricultural methods in medieval Europe</w:t>
            </w:r>
          </w:p>
        </w:tc>
      </w:tr>
    </w:tbl>
    <w:p w:rsidR="00FE7DBB" w:rsidRPr="00844EF5" w:rsidRDefault="00FE7DBB" w:rsidP="00FE7DBB">
      <w:pPr>
        <w:ind w:left="270"/>
        <w:jc w:val="both"/>
        <w:rPr>
          <w:rFonts w:ascii="Cambria" w:hAnsi="Cambria"/>
          <w:b/>
          <w:bCs/>
          <w:sz w:val="22"/>
          <w:szCs w:val="22"/>
        </w:rPr>
      </w:pPr>
    </w:p>
    <w:p w:rsidR="00FE7DBB" w:rsidRPr="00844EF5" w:rsidRDefault="00FE7DBB" w:rsidP="00FE7DBB">
      <w:pPr>
        <w:jc w:val="both"/>
        <w:rPr>
          <w:rFonts w:ascii="Cambria" w:hAnsi="Cambria"/>
          <w:b/>
          <w:bCs/>
          <w:sz w:val="22"/>
          <w:szCs w:val="22"/>
        </w:rPr>
      </w:pPr>
    </w:p>
    <w:p w:rsidR="00FE7DBB" w:rsidRPr="00844EF5" w:rsidRDefault="00FE7DBB" w:rsidP="00FE7DBB">
      <w:pPr>
        <w:jc w:val="both"/>
        <w:rPr>
          <w:rFonts w:ascii="Cambria" w:hAnsi="Cambria"/>
          <w:b/>
          <w:bCs/>
          <w:sz w:val="22"/>
          <w:szCs w:val="22"/>
        </w:rPr>
      </w:pPr>
      <w:r w:rsidRPr="00844EF5">
        <w:rPr>
          <w:rFonts w:ascii="Cambria" w:hAnsi="Cambria"/>
          <w:b/>
          <w:bCs/>
          <w:sz w:val="22"/>
          <w:szCs w:val="22"/>
        </w:rPr>
        <w:t>Glossary</w:t>
      </w:r>
      <w:r w:rsidR="00844EF5">
        <w:rPr>
          <w:rFonts w:ascii="Cambria" w:hAnsi="Cambria"/>
          <w:b/>
          <w:bCs/>
          <w:sz w:val="22"/>
          <w:szCs w:val="22"/>
        </w:rPr>
        <w:t>:</w:t>
      </w:r>
    </w:p>
    <w:p w:rsidR="00FE7DBB" w:rsidRPr="00844EF5" w:rsidRDefault="00FE7DBB" w:rsidP="00FE7DBB">
      <w:pPr>
        <w:jc w:val="both"/>
        <w:rPr>
          <w:rFonts w:ascii="Cambria" w:hAnsi="Cambria"/>
          <w:sz w:val="22"/>
          <w:szCs w:val="22"/>
        </w:rPr>
      </w:pPr>
      <w:r w:rsidRPr="00844EF5">
        <w:rPr>
          <w:rFonts w:ascii="Cambria" w:hAnsi="Cambria"/>
          <w:sz w:val="22"/>
          <w:szCs w:val="22"/>
        </w:rPr>
        <w:t>dűlő: field</w:t>
      </w:r>
    </w:p>
    <w:p w:rsidR="00FE7DBB" w:rsidRPr="00844EF5" w:rsidRDefault="00FE7DBB" w:rsidP="00FE7DBB">
      <w:pPr>
        <w:jc w:val="both"/>
        <w:rPr>
          <w:rFonts w:ascii="Cambria" w:hAnsi="Cambria"/>
          <w:sz w:val="22"/>
          <w:szCs w:val="22"/>
        </w:rPr>
      </w:pPr>
      <w:r w:rsidRPr="00844EF5">
        <w:rPr>
          <w:rFonts w:ascii="Cambria" w:hAnsi="Cambria"/>
          <w:sz w:val="22"/>
          <w:szCs w:val="22"/>
        </w:rPr>
        <w:t>tavaszi: spring</w:t>
      </w:r>
    </w:p>
    <w:p w:rsidR="00FE7DBB" w:rsidRPr="00844EF5" w:rsidRDefault="00FE7DBB" w:rsidP="00FE7DBB">
      <w:pPr>
        <w:jc w:val="both"/>
        <w:rPr>
          <w:rFonts w:ascii="Cambria" w:hAnsi="Cambria"/>
          <w:sz w:val="22"/>
          <w:szCs w:val="22"/>
        </w:rPr>
      </w:pPr>
      <w:r w:rsidRPr="00844EF5">
        <w:rPr>
          <w:rFonts w:ascii="Cambria" w:hAnsi="Cambria"/>
          <w:sz w:val="22"/>
          <w:szCs w:val="22"/>
        </w:rPr>
        <w:t>őszi: autumn</w:t>
      </w:r>
    </w:p>
    <w:p w:rsidR="00FE7DBB" w:rsidRPr="00844EF5" w:rsidRDefault="00FE7DBB" w:rsidP="00FE7DBB">
      <w:pPr>
        <w:jc w:val="both"/>
        <w:rPr>
          <w:rFonts w:ascii="Cambria" w:hAnsi="Cambria"/>
          <w:sz w:val="22"/>
          <w:szCs w:val="22"/>
        </w:rPr>
      </w:pPr>
      <w:r w:rsidRPr="00844EF5">
        <w:rPr>
          <w:rFonts w:ascii="Cambria" w:hAnsi="Cambria"/>
          <w:sz w:val="22"/>
          <w:szCs w:val="22"/>
        </w:rPr>
        <w:t>ugar: fallow</w:t>
      </w:r>
    </w:p>
    <w:p w:rsidR="00FE7DBB" w:rsidRPr="00844EF5" w:rsidRDefault="00FE7DBB" w:rsidP="00FE7DBB">
      <w:pPr>
        <w:jc w:val="both"/>
        <w:rPr>
          <w:rFonts w:ascii="Cambria" w:hAnsi="Cambria"/>
          <w:sz w:val="22"/>
          <w:szCs w:val="22"/>
        </w:rPr>
      </w:pPr>
      <w:r w:rsidRPr="00844EF5">
        <w:rPr>
          <w:rFonts w:ascii="Cambria" w:hAnsi="Cambria"/>
          <w:sz w:val="22"/>
          <w:szCs w:val="22"/>
        </w:rPr>
        <w:t>legelőváltó: rotational grazing</w:t>
      </w:r>
    </w:p>
    <w:p w:rsidR="00FE7DBB" w:rsidRPr="00844EF5" w:rsidRDefault="00FE7DBB" w:rsidP="00FE7DBB">
      <w:pPr>
        <w:jc w:val="both"/>
        <w:rPr>
          <w:rFonts w:ascii="Cambria" w:hAnsi="Cambria"/>
          <w:sz w:val="22"/>
          <w:szCs w:val="22"/>
        </w:rPr>
      </w:pPr>
      <w:r w:rsidRPr="00844EF5">
        <w:rPr>
          <w:rFonts w:ascii="Cambria" w:hAnsi="Cambria"/>
          <w:sz w:val="22"/>
          <w:szCs w:val="22"/>
        </w:rPr>
        <w:t>kétnyomásos: two-field rotation</w:t>
      </w:r>
    </w:p>
    <w:p w:rsidR="00FE7DBB" w:rsidRPr="00844EF5" w:rsidRDefault="00FE7DBB" w:rsidP="00FE7DBB">
      <w:pPr>
        <w:jc w:val="both"/>
        <w:rPr>
          <w:rFonts w:ascii="Cambria" w:hAnsi="Cambria"/>
          <w:sz w:val="22"/>
          <w:szCs w:val="22"/>
        </w:rPr>
      </w:pPr>
      <w:r w:rsidRPr="00844EF5">
        <w:rPr>
          <w:rFonts w:ascii="Cambria" w:hAnsi="Cambria"/>
          <w:sz w:val="22"/>
          <w:szCs w:val="22"/>
        </w:rPr>
        <w:t>szántó: plough land</w:t>
      </w:r>
    </w:p>
    <w:p w:rsidR="00FE7DBB" w:rsidRPr="00844EF5" w:rsidRDefault="00FE7DBB" w:rsidP="00FE7DBB">
      <w:pPr>
        <w:jc w:val="both"/>
        <w:rPr>
          <w:rFonts w:ascii="Cambria" w:hAnsi="Cambria"/>
          <w:sz w:val="22"/>
          <w:szCs w:val="22"/>
        </w:rPr>
      </w:pPr>
      <w:r w:rsidRPr="00844EF5">
        <w:rPr>
          <w:rFonts w:ascii="Cambria" w:hAnsi="Cambria"/>
          <w:sz w:val="22"/>
          <w:szCs w:val="22"/>
        </w:rPr>
        <w:t>háromnyomásos: three-field rotation</w:t>
      </w:r>
    </w:p>
    <w:p w:rsidR="00FE7DBB" w:rsidRPr="00844EF5" w:rsidRDefault="00FE7DBB" w:rsidP="00FE7DBB">
      <w:pPr>
        <w:jc w:val="both"/>
        <w:rPr>
          <w:rFonts w:ascii="Cambria" w:hAnsi="Cambria"/>
          <w:sz w:val="22"/>
          <w:szCs w:val="22"/>
        </w:rPr>
      </w:pPr>
      <w:r w:rsidRPr="00844EF5">
        <w:rPr>
          <w:rFonts w:ascii="Cambria" w:hAnsi="Cambria"/>
          <w:sz w:val="22"/>
          <w:szCs w:val="22"/>
        </w:rPr>
        <w:t>eszközök és módszerek fejlődése: development of tools and methods</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lastRenderedPageBreak/>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New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08411B" w:rsidRPr="00844EF5" w:rsidRDefault="004A6DE1" w:rsidP="0008411B">
      <w:pPr>
        <w:rPr>
          <w:rFonts w:ascii="Cambria" w:hAnsi="Cambria"/>
          <w:sz w:val="22"/>
          <w:szCs w:val="22"/>
        </w:rPr>
      </w:pPr>
      <w:r w:rsidRPr="00844EF5">
        <w:rPr>
          <w:rFonts w:ascii="Cambria" w:hAnsi="Cambria"/>
          <w:b/>
          <w:bCs/>
          <w:sz w:val="22"/>
          <w:szCs w:val="22"/>
        </w:rPr>
        <w:t>5</w:t>
      </w:r>
      <w:r w:rsidR="00FE7DBB" w:rsidRPr="00844EF5">
        <w:rPr>
          <w:rFonts w:ascii="Cambria" w:hAnsi="Cambria"/>
          <w:sz w:val="22"/>
          <w:szCs w:val="22"/>
        </w:rPr>
        <w:t xml:space="preserve">. </w:t>
      </w:r>
      <w:r w:rsidR="00FE7DBB" w:rsidRPr="00844EF5">
        <w:rPr>
          <w:rFonts w:ascii="Cambria" w:hAnsi="Cambria"/>
          <w:b/>
          <w:bCs/>
          <w:sz w:val="22"/>
          <w:szCs w:val="22"/>
        </w:rPr>
        <w:t>This task is about the history of the medieval Church. (short)</w:t>
      </w:r>
    </w:p>
    <w:p w:rsidR="00FE7DBB" w:rsidRPr="00844EF5" w:rsidRDefault="00FE7DBB" w:rsidP="00844EF5">
      <w:pPr>
        <w:jc w:val="both"/>
        <w:rPr>
          <w:rFonts w:ascii="Cambria" w:hAnsi="Cambria"/>
          <w:i/>
          <w:iCs/>
          <w:sz w:val="22"/>
          <w:szCs w:val="22"/>
        </w:rPr>
      </w:pPr>
      <w:r w:rsidRPr="00844EF5">
        <w:rPr>
          <w:rFonts w:ascii="Cambria" w:hAnsi="Cambria"/>
          <w:b/>
          <w:bCs/>
          <w:sz w:val="22"/>
          <w:szCs w:val="22"/>
        </w:rPr>
        <w:t xml:space="preserve">Describe the role of the medieval Church in culture, using the source and your own knowledge. In your answer, include education and the use of writing. </w:t>
      </w:r>
    </w:p>
    <w:p w:rsidR="00FE7DBB" w:rsidRPr="00844EF5" w:rsidRDefault="00FE7DBB" w:rsidP="00FE7DBB">
      <w:pPr>
        <w:ind w:left="270"/>
        <w:jc w:val="both"/>
        <w:rPr>
          <w:rFonts w:ascii="Cambria" w:hAnsi="Cambria"/>
          <w:b/>
          <w:bCs/>
          <w:sz w:val="22"/>
          <w:szCs w:val="22"/>
        </w:rPr>
      </w:pPr>
    </w:p>
    <w:tbl>
      <w:tblPr>
        <w:tblW w:w="0" w:type="auto"/>
        <w:tblInd w:w="270" w:type="dxa"/>
        <w:tblLook w:val="04A0" w:firstRow="1" w:lastRow="0" w:firstColumn="1" w:lastColumn="0" w:noHBand="0" w:noVBand="1"/>
      </w:tblPr>
      <w:tblGrid>
        <w:gridCol w:w="9584"/>
      </w:tblGrid>
      <w:tr w:rsidR="00ED7947" w:rsidRPr="00844EF5" w:rsidTr="00ED7947">
        <w:tc>
          <w:tcPr>
            <w:tcW w:w="9628" w:type="dxa"/>
            <w:shd w:val="clear" w:color="auto" w:fill="auto"/>
          </w:tcPr>
          <w:p w:rsidR="00FE7DBB" w:rsidRPr="00844EF5" w:rsidRDefault="004A6DE1" w:rsidP="00ED7947">
            <w:pPr>
              <w:jc w:val="center"/>
              <w:rPr>
                <w:rFonts w:ascii="Cambria" w:hAnsi="Cambria"/>
                <w:b/>
                <w:bCs/>
                <w:sz w:val="22"/>
                <w:szCs w:val="22"/>
              </w:rPr>
            </w:pPr>
            <w:r w:rsidRPr="00844EF5">
              <w:rPr>
                <w:rFonts w:ascii="Cambria" w:hAnsi="Cambria"/>
                <w:b/>
                <w:noProof/>
                <w:sz w:val="22"/>
                <w:szCs w:val="22"/>
              </w:rPr>
              <w:pict>
                <v:shape id="Picture 15" o:spid="_x0000_i1115" type="#_x0000_t75" style="width:238.5pt;height:266.25pt;visibility:visible;mso-wrap-style:square">
                  <v:imagedata r:id="rId11" o:title=""/>
                </v:shape>
              </w:pict>
            </w:r>
          </w:p>
        </w:tc>
      </w:tr>
      <w:tr w:rsidR="00ED7947" w:rsidRPr="00844EF5" w:rsidTr="00ED7947">
        <w:tc>
          <w:tcPr>
            <w:tcW w:w="9628" w:type="dxa"/>
            <w:shd w:val="clear" w:color="auto" w:fill="auto"/>
          </w:tcPr>
          <w:p w:rsidR="00FE7DBB" w:rsidRPr="00844EF5" w:rsidRDefault="00FE7DBB" w:rsidP="00ED7947">
            <w:pPr>
              <w:jc w:val="center"/>
              <w:rPr>
                <w:rFonts w:ascii="Cambria" w:hAnsi="Cambria"/>
                <w:i/>
                <w:iCs/>
                <w:sz w:val="22"/>
                <w:szCs w:val="22"/>
              </w:rPr>
            </w:pPr>
            <w:r w:rsidRPr="00844EF5">
              <w:rPr>
                <w:rFonts w:ascii="Cambria" w:hAnsi="Cambria"/>
                <w:i/>
                <w:iCs/>
                <w:sz w:val="22"/>
                <w:szCs w:val="22"/>
              </w:rPr>
              <w:t>A page from a 14th-15th century manuscript (Graduale Aboense)</w:t>
            </w:r>
          </w:p>
        </w:tc>
      </w:tr>
    </w:tbl>
    <w:p w:rsidR="00FE7DBB" w:rsidRPr="00844EF5" w:rsidRDefault="00FE7DBB" w:rsidP="00FE7DBB">
      <w:pPr>
        <w:ind w:left="270"/>
        <w:jc w:val="both"/>
        <w:rPr>
          <w:rFonts w:ascii="Cambria" w:hAnsi="Cambria"/>
          <w:b/>
          <w:bCs/>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lastRenderedPageBreak/>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New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08411B" w:rsidRPr="00844EF5" w:rsidRDefault="004A6DE1" w:rsidP="00FE7DBB">
      <w:pPr>
        <w:jc w:val="both"/>
        <w:rPr>
          <w:rFonts w:ascii="Cambria" w:hAnsi="Cambria"/>
          <w:b/>
          <w:bCs/>
          <w:sz w:val="22"/>
          <w:szCs w:val="22"/>
        </w:rPr>
      </w:pPr>
      <w:r w:rsidRPr="00844EF5">
        <w:rPr>
          <w:rFonts w:ascii="Cambria" w:hAnsi="Cambria"/>
          <w:b/>
          <w:bCs/>
          <w:sz w:val="22"/>
          <w:szCs w:val="22"/>
        </w:rPr>
        <w:t>6</w:t>
      </w:r>
      <w:r w:rsidR="00FE7DBB" w:rsidRPr="00844EF5">
        <w:rPr>
          <w:rFonts w:ascii="Cambria" w:hAnsi="Cambria"/>
          <w:b/>
          <w:bCs/>
          <w:sz w:val="22"/>
          <w:szCs w:val="22"/>
        </w:rPr>
        <w:t>. This task is about medieval towns. (short)</w:t>
      </w:r>
    </w:p>
    <w:p w:rsidR="00FE7DBB" w:rsidRPr="00844EF5" w:rsidRDefault="00FE7DBB" w:rsidP="00FE7DBB">
      <w:pPr>
        <w:jc w:val="both"/>
        <w:rPr>
          <w:rFonts w:ascii="Cambria" w:hAnsi="Cambria"/>
          <w:b/>
          <w:bCs/>
          <w:sz w:val="22"/>
          <w:szCs w:val="22"/>
        </w:rPr>
      </w:pPr>
      <w:r w:rsidRPr="00844EF5">
        <w:rPr>
          <w:rFonts w:ascii="Cambria" w:hAnsi="Cambria"/>
          <w:b/>
          <w:bCs/>
          <w:sz w:val="22"/>
          <w:szCs w:val="22"/>
        </w:rPr>
        <w:t>Describe the privileges of medieval towns, using the source and your own knowledge.</w:t>
      </w:r>
    </w:p>
    <w:p w:rsidR="00FE7DBB" w:rsidRPr="00844EF5" w:rsidRDefault="00FE7DBB" w:rsidP="00FE7DBB">
      <w:pPr>
        <w:jc w:val="both"/>
        <w:rPr>
          <w:rFonts w:ascii="Cambria" w:hAnsi="Cambria"/>
          <w:b/>
          <w:bCs/>
          <w:sz w:val="22"/>
          <w:szCs w:val="22"/>
        </w:rPr>
      </w:pPr>
    </w:p>
    <w:p w:rsidR="00FE7DBB" w:rsidRPr="00844EF5" w:rsidRDefault="00844EF5" w:rsidP="00FE7DBB">
      <w:pPr>
        <w:jc w:val="both"/>
        <w:rPr>
          <w:rFonts w:ascii="Cambria" w:hAnsi="Cambria"/>
          <w:sz w:val="22"/>
          <w:szCs w:val="22"/>
        </w:rPr>
      </w:pPr>
      <w:r>
        <w:rPr>
          <w:rFonts w:ascii="Cambria" w:hAnsi="Cambria"/>
          <w:sz w:val="22"/>
          <w:szCs w:val="22"/>
        </w:rPr>
        <w:t>’</w:t>
      </w:r>
      <w:r w:rsidR="00FE7DBB" w:rsidRPr="00844EF5">
        <w:rPr>
          <w:rFonts w:ascii="Cambria" w:hAnsi="Cambria"/>
          <w:sz w:val="22"/>
          <w:szCs w:val="22"/>
        </w:rPr>
        <w:t xml:space="preserve">Should a man or a woman spend a year and a day in the city of Bremen undisturbed […], whoever wishes to deprive them of their freedom after this shall be ordered to keep silent. And the person shall have the right to keep his freedom, as all (possible) rights contrary to this lapse at the end of the period mentioned.’ </w:t>
      </w:r>
      <w:r w:rsidR="00FE7DBB" w:rsidRPr="00844EF5">
        <w:rPr>
          <w:rFonts w:ascii="Cambria" w:hAnsi="Cambria"/>
          <w:i/>
          <w:iCs/>
          <w:sz w:val="22"/>
          <w:szCs w:val="22"/>
        </w:rPr>
        <w:t>(Letters-patent granted by Frederick I, Holy Roman emperor, 1164)</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„Ha egy férfi vagy nő Bréma városában […] egy évet és egy napot háborítatlanul eltöltött, annak, aki ezután szabadságát el akarná venni, hallgatást parancsoljanak. Neki pedig jogában áll szabadságát megtartani, minthogy az ezzel szemben (esetleg) fennálló jogok az említett idő alatt elévülnek;” </w:t>
      </w:r>
      <w:r w:rsidRPr="00844EF5">
        <w:rPr>
          <w:rFonts w:ascii="Cambria" w:hAnsi="Cambria"/>
          <w:i/>
          <w:iCs/>
          <w:sz w:val="22"/>
          <w:szCs w:val="22"/>
        </w:rPr>
        <w:t>(I.</w:t>
      </w:r>
      <w:r w:rsidR="00844EF5">
        <w:rPr>
          <w:rFonts w:ascii="Cambria" w:hAnsi="Cambria"/>
          <w:i/>
          <w:iCs/>
          <w:sz w:val="22"/>
          <w:szCs w:val="22"/>
        </w:rPr>
        <w:t> </w:t>
      </w:r>
      <w:r w:rsidRPr="00844EF5">
        <w:rPr>
          <w:rFonts w:ascii="Cambria" w:hAnsi="Cambria"/>
          <w:i/>
          <w:iCs/>
          <w:sz w:val="22"/>
          <w:szCs w:val="22"/>
        </w:rPr>
        <w:t>Frigyes német-római császár kiváltságlevele, 1164)</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New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FE7DBB" w:rsidRPr="00844EF5" w:rsidRDefault="00FE7DBB" w:rsidP="00FE7DBB">
      <w:pPr>
        <w:jc w:val="both"/>
        <w:rPr>
          <w:rFonts w:ascii="Cambria" w:hAnsi="Cambria"/>
          <w:b/>
          <w:bCs/>
          <w:sz w:val="22"/>
          <w:szCs w:val="22"/>
        </w:rPr>
      </w:pPr>
    </w:p>
    <w:p w:rsidR="0008411B" w:rsidRPr="00844EF5" w:rsidRDefault="00844EF5" w:rsidP="0008411B">
      <w:pPr>
        <w:jc w:val="both"/>
        <w:rPr>
          <w:rFonts w:ascii="Cambria" w:hAnsi="Cambria"/>
          <w:b/>
          <w:bCs/>
          <w:sz w:val="22"/>
          <w:szCs w:val="22"/>
        </w:rPr>
      </w:pPr>
      <w:r>
        <w:rPr>
          <w:rFonts w:ascii="Cambria" w:hAnsi="Cambria"/>
          <w:b/>
          <w:bCs/>
          <w:sz w:val="22"/>
          <w:szCs w:val="22"/>
        </w:rPr>
        <w:br w:type="page"/>
      </w:r>
      <w:r w:rsidR="004A6DE1" w:rsidRPr="00844EF5">
        <w:rPr>
          <w:rFonts w:ascii="Cambria" w:hAnsi="Cambria"/>
          <w:b/>
          <w:bCs/>
          <w:sz w:val="22"/>
          <w:szCs w:val="22"/>
        </w:rPr>
        <w:lastRenderedPageBreak/>
        <w:t>7</w:t>
      </w:r>
      <w:r w:rsidR="00FE7DBB" w:rsidRPr="00844EF5">
        <w:rPr>
          <w:rFonts w:ascii="Cambria" w:hAnsi="Cambria"/>
          <w:b/>
          <w:bCs/>
          <w:sz w:val="22"/>
          <w:szCs w:val="22"/>
        </w:rPr>
        <w:t>. This task is about the Islamic religion. (short)</w:t>
      </w:r>
    </w:p>
    <w:p w:rsidR="00FE7DBB" w:rsidRPr="00844EF5" w:rsidRDefault="00FE7DBB" w:rsidP="0008411B">
      <w:pPr>
        <w:jc w:val="both"/>
        <w:rPr>
          <w:rFonts w:ascii="Cambria" w:hAnsi="Cambria"/>
          <w:b/>
          <w:bCs/>
          <w:sz w:val="22"/>
          <w:szCs w:val="22"/>
        </w:rPr>
      </w:pPr>
      <w:r w:rsidRPr="00844EF5">
        <w:rPr>
          <w:rFonts w:ascii="Cambria" w:hAnsi="Cambria"/>
          <w:b/>
          <w:bCs/>
          <w:sz w:val="22"/>
          <w:szCs w:val="22"/>
        </w:rPr>
        <w:t>Describe the common origins of the Islamic and Christian religions, and the similarities and differences between them, using the source and your own knowledge.</w:t>
      </w:r>
    </w:p>
    <w:p w:rsidR="00FE7DBB" w:rsidRPr="00844EF5" w:rsidRDefault="00FE7DBB" w:rsidP="00FE7DBB">
      <w:pPr>
        <w:ind w:left="270"/>
        <w:jc w:val="both"/>
        <w:rPr>
          <w:rFonts w:ascii="Cambria" w:hAnsi="Cambria"/>
          <w:b/>
          <w:bCs/>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‘The Messiah, Jesus, son of Mary, is only an apostle of Allah […]. Believe therefore in Allah and His apostles, and say not, </w:t>
      </w:r>
      <w:r w:rsidR="00844EF5" w:rsidRPr="00482CC4">
        <w:rPr>
          <w:rFonts w:ascii="Cambria" w:hAnsi="Cambria"/>
          <w:sz w:val="22"/>
          <w:szCs w:val="22"/>
        </w:rPr>
        <w:t>“</w:t>
      </w:r>
      <w:r w:rsidRPr="00844EF5">
        <w:rPr>
          <w:rFonts w:ascii="Cambria" w:hAnsi="Cambria"/>
          <w:sz w:val="22"/>
          <w:szCs w:val="22"/>
        </w:rPr>
        <w:t>Three:</w:t>
      </w:r>
      <w:r w:rsidR="00844EF5" w:rsidRPr="00482CC4">
        <w:rPr>
          <w:rFonts w:ascii="Cambria" w:hAnsi="Cambria"/>
          <w:sz w:val="22"/>
          <w:szCs w:val="22"/>
        </w:rPr>
        <w:t>”</w:t>
      </w:r>
      <w:r w:rsidRPr="00844EF5">
        <w:rPr>
          <w:rFonts w:ascii="Cambria" w:hAnsi="Cambria"/>
          <w:sz w:val="22"/>
          <w:szCs w:val="22"/>
        </w:rPr>
        <w:t xml:space="preserve"> Do not do it, it will be better for you. God is only one God! Far be it from His glory that He should have a son! His, whatever is in the Heavens, and whatever is in the Earth! And God is a sufficient Guardian.’ </w:t>
      </w:r>
      <w:r w:rsidRPr="00844EF5">
        <w:rPr>
          <w:rFonts w:ascii="Cambria" w:hAnsi="Cambria"/>
          <w:i/>
          <w:iCs/>
          <w:sz w:val="22"/>
          <w:szCs w:val="22"/>
        </w:rPr>
        <w:t>(Qu’ran)</w:t>
      </w:r>
    </w:p>
    <w:p w:rsidR="00FE7DBB" w:rsidRPr="00844EF5" w:rsidRDefault="00FE7DBB" w:rsidP="00FE7DBB">
      <w:pPr>
        <w:ind w:left="270"/>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„Jézus, a Messiás, Mária fia csupán küldötte Allahnak, […]. Higgyetek hát Allahban és az </w:t>
      </w:r>
      <w:proofErr w:type="gramStart"/>
      <w:r w:rsidRPr="00844EF5">
        <w:rPr>
          <w:rFonts w:ascii="Cambria" w:hAnsi="Cambria"/>
          <w:sz w:val="22"/>
          <w:szCs w:val="22"/>
        </w:rPr>
        <w:t>Ő</w:t>
      </w:r>
      <w:proofErr w:type="gramEnd"/>
      <w:r w:rsidRPr="00844EF5">
        <w:rPr>
          <w:rFonts w:ascii="Cambria" w:hAnsi="Cambria"/>
          <w:sz w:val="22"/>
          <w:szCs w:val="22"/>
        </w:rPr>
        <w:t xml:space="preserve"> küldötteiben és ne mondjátok azt, hogy: »Három!« Hagyjátok abba! Jobb az nektek! Allah csupán egyetlen isten. Magasztaltassék! Nincs szüksége gyermekre, amikor Övé mindaz, ami az egekben és a földön van. Allah kiváló istápoló!” </w:t>
      </w:r>
      <w:r w:rsidRPr="00844EF5">
        <w:rPr>
          <w:rFonts w:ascii="Cambria" w:hAnsi="Cambria"/>
          <w:i/>
          <w:iCs/>
          <w:sz w:val="22"/>
          <w:szCs w:val="22"/>
        </w:rPr>
        <w:t>(Korán)</w:t>
      </w:r>
    </w:p>
    <w:p w:rsidR="00FE7DBB" w:rsidRPr="00844EF5" w:rsidRDefault="00FE7DBB" w:rsidP="00FE7DBB">
      <w:pPr>
        <w:ind w:left="270"/>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eastAsia="TimesNewRoman" w:hAnsi="Cambria" w:cs="Cambria"/>
          <w:sz w:val="22"/>
          <w:szCs w:val="22"/>
        </w:rPr>
      </w:pPr>
    </w:p>
    <w:p w:rsidR="0008411B" w:rsidRPr="00844EF5" w:rsidRDefault="004A6DE1" w:rsidP="0008411B">
      <w:pPr>
        <w:jc w:val="both"/>
        <w:rPr>
          <w:rFonts w:ascii="Cambria" w:hAnsi="Cambria"/>
          <w:b/>
          <w:bCs/>
          <w:sz w:val="22"/>
          <w:szCs w:val="22"/>
        </w:rPr>
      </w:pPr>
      <w:r w:rsidRPr="00844EF5">
        <w:rPr>
          <w:rFonts w:ascii="Cambria" w:eastAsia="TimesNewRoman" w:hAnsi="Cambria" w:cs="Cambria"/>
          <w:b/>
          <w:bCs/>
          <w:sz w:val="22"/>
          <w:szCs w:val="22"/>
        </w:rPr>
        <w:t>8</w:t>
      </w:r>
      <w:r w:rsidR="00FE7DBB" w:rsidRPr="00844EF5">
        <w:rPr>
          <w:rFonts w:ascii="Cambria" w:eastAsia="TimesNewRoman" w:hAnsi="Cambria" w:cs="Cambria"/>
          <w:b/>
          <w:bCs/>
          <w:sz w:val="22"/>
          <w:szCs w:val="22"/>
        </w:rPr>
        <w:t xml:space="preserve">. </w:t>
      </w:r>
      <w:r w:rsidR="00FE7DBB" w:rsidRPr="00844EF5">
        <w:rPr>
          <w:rFonts w:ascii="Cambria" w:hAnsi="Cambria"/>
          <w:b/>
          <w:bCs/>
          <w:sz w:val="22"/>
          <w:szCs w:val="22"/>
        </w:rPr>
        <w:t>This task is about Islam. (short)</w:t>
      </w:r>
    </w:p>
    <w:p w:rsidR="00FE7DBB" w:rsidRPr="00844EF5" w:rsidRDefault="00FE7DBB" w:rsidP="0008411B">
      <w:pPr>
        <w:jc w:val="both"/>
        <w:rPr>
          <w:rFonts w:ascii="Cambria" w:hAnsi="Cambria"/>
          <w:b/>
          <w:bCs/>
          <w:sz w:val="22"/>
          <w:szCs w:val="22"/>
        </w:rPr>
      </w:pPr>
      <w:r w:rsidRPr="00844EF5">
        <w:rPr>
          <w:rFonts w:ascii="Cambria" w:hAnsi="Cambria"/>
          <w:b/>
          <w:bCs/>
          <w:sz w:val="22"/>
          <w:szCs w:val="22"/>
        </w:rPr>
        <w:t>Using the source and your own knowledge, describe the Jewish and Christian roots of the Islamic religion. Briefly include the holy scriptures.</w:t>
      </w:r>
    </w:p>
    <w:p w:rsidR="00FE7DBB" w:rsidRPr="00844EF5" w:rsidRDefault="00FE7DBB" w:rsidP="00FE7DBB">
      <w:pPr>
        <w:jc w:val="both"/>
        <w:rPr>
          <w:rFonts w:ascii="Cambria" w:hAnsi="Cambria"/>
          <w:b/>
          <w:bCs/>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’We believe in Allah, </w:t>
      </w:r>
      <w:proofErr w:type="gramStart"/>
      <w:r w:rsidRPr="00844EF5">
        <w:rPr>
          <w:rFonts w:ascii="Cambria" w:hAnsi="Cambria"/>
          <w:sz w:val="22"/>
          <w:szCs w:val="22"/>
        </w:rPr>
        <w:t>and in</w:t>
      </w:r>
      <w:proofErr w:type="gramEnd"/>
      <w:r w:rsidRPr="00844EF5">
        <w:rPr>
          <w:rFonts w:ascii="Cambria" w:hAnsi="Cambria"/>
          <w:sz w:val="22"/>
          <w:szCs w:val="22"/>
        </w:rPr>
        <w:t xml:space="preserve"> what has been revealed to us and what was revealed to Abraham, Isma'il, Isaac, Jacob, and the Tribes, and in what was given to Moses, Jesus, and the prophets, from their Lord: We make no distinction between one and another among them, and to Allah do we bow our will.’ </w:t>
      </w:r>
      <w:r w:rsidRPr="00844EF5">
        <w:rPr>
          <w:rFonts w:ascii="Cambria" w:hAnsi="Cambria"/>
          <w:i/>
          <w:iCs/>
          <w:sz w:val="22"/>
          <w:szCs w:val="22"/>
        </w:rPr>
        <w:t>(Quran)</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„Hiszünk Allahban és abban, ami leküldetett hozzánk, és abban, ami leküldetett Ábrahámhoz, Izmaelhez, Izsákhoz, Jákobhoz és a törzsekhez, és abban, amit Mózes és Jézus kapott, és abban, amit a próféták kaptak az Uruktól. Nem teszünk különbséget közöttük, és mi Allahnak engedelmeskedünk.” </w:t>
      </w:r>
      <w:r w:rsidRPr="00844EF5">
        <w:rPr>
          <w:rFonts w:ascii="Cambria" w:hAnsi="Cambria"/>
          <w:i/>
          <w:iCs/>
          <w:sz w:val="22"/>
          <w:szCs w:val="22"/>
        </w:rPr>
        <w:t>(Korán)</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lastRenderedPageBreak/>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eastAsia="Times New Roman" w:hAnsi="Cambria" w:cs="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08411B" w:rsidRPr="00844EF5" w:rsidRDefault="004A6DE1" w:rsidP="0008411B">
      <w:pPr>
        <w:jc w:val="both"/>
        <w:rPr>
          <w:rFonts w:ascii="Cambria" w:hAnsi="Cambria"/>
          <w:b/>
          <w:bCs/>
          <w:sz w:val="22"/>
          <w:szCs w:val="22"/>
        </w:rPr>
      </w:pPr>
      <w:r w:rsidRPr="00844EF5">
        <w:rPr>
          <w:rFonts w:ascii="Cambria" w:hAnsi="Cambria"/>
          <w:b/>
          <w:bCs/>
          <w:sz w:val="22"/>
          <w:szCs w:val="22"/>
        </w:rPr>
        <w:t>9</w:t>
      </w:r>
      <w:r w:rsidR="00FE7DBB" w:rsidRPr="00844EF5">
        <w:rPr>
          <w:rFonts w:ascii="Cambria" w:hAnsi="Cambria"/>
          <w:b/>
          <w:bCs/>
          <w:sz w:val="22"/>
          <w:szCs w:val="22"/>
        </w:rPr>
        <w:t>. This task is about medieval guilds and town life. (short)</w:t>
      </w:r>
    </w:p>
    <w:p w:rsidR="00FE7DBB" w:rsidRPr="00844EF5" w:rsidRDefault="00FE7DBB" w:rsidP="0008411B">
      <w:pPr>
        <w:jc w:val="both"/>
        <w:rPr>
          <w:rFonts w:ascii="Cambria" w:hAnsi="Cambria"/>
          <w:b/>
          <w:bCs/>
          <w:sz w:val="22"/>
          <w:szCs w:val="22"/>
        </w:rPr>
      </w:pPr>
      <w:r w:rsidRPr="00844EF5">
        <w:rPr>
          <w:rFonts w:ascii="Cambria" w:hAnsi="Cambria"/>
          <w:b/>
          <w:bCs/>
          <w:sz w:val="22"/>
          <w:szCs w:val="22"/>
        </w:rPr>
        <w:t>Using the source and your own knowledge, describe the main features of the functioning of medieval guilds.</w:t>
      </w:r>
    </w:p>
    <w:p w:rsidR="00FE7DBB" w:rsidRPr="00844EF5" w:rsidRDefault="00FE7DBB" w:rsidP="00FE7DBB">
      <w:pPr>
        <w:jc w:val="both"/>
        <w:rPr>
          <w:rFonts w:ascii="Cambria" w:hAnsi="Cambria"/>
          <w:b/>
          <w:bCs/>
          <w:sz w:val="22"/>
          <w:szCs w:val="22"/>
        </w:rPr>
      </w:pPr>
    </w:p>
    <w:p w:rsidR="00FE7DBB" w:rsidRPr="00844EF5" w:rsidRDefault="00FE7DBB" w:rsidP="00FE7DBB">
      <w:pPr>
        <w:jc w:val="both"/>
        <w:rPr>
          <w:rFonts w:ascii="Cambria" w:hAnsi="Cambria"/>
          <w:i/>
          <w:iCs/>
          <w:sz w:val="22"/>
          <w:szCs w:val="22"/>
        </w:rPr>
      </w:pPr>
      <w:r w:rsidRPr="00844EF5">
        <w:rPr>
          <w:rFonts w:ascii="Cambria" w:hAnsi="Cambria"/>
          <w:sz w:val="22"/>
          <w:szCs w:val="22"/>
        </w:rPr>
        <w:t xml:space="preserve">’Any time an apprentice of the profession of wool weaving has completed his apprenticeship by the date agreed upon, after that let him go on working in the aforementioned profession freely wherever he wishes to. […] [Should the master for any reason] give up the practice of the profession of wool weaving completely, then he may pass on and find a new place for the above mentioned apprentice with a suitable person so that the apprentice may learn the profession from him. This new master, however, should be knowledgeable enough to be able to teach this apprentice appropriately.’ </w:t>
      </w:r>
      <w:r w:rsidRPr="00844EF5">
        <w:rPr>
          <w:rFonts w:ascii="Cambria" w:hAnsi="Cambria"/>
          <w:i/>
          <w:iCs/>
          <w:sz w:val="22"/>
          <w:szCs w:val="22"/>
        </w:rPr>
        <w:t>(Regulation of the cloth-makers of Champagne, 13th century)</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„Valahányszor egy tanulófiú a gyapjúszövő mesterségben teljes tanulóidejét letölti a megállapodásban szereplő határnapig, utána az említett mesterségben ott legyen szabad neki tovább dolgoznia, ahol éppen akar. […] [Ha valamilyen okból a mester] a gyapjúszövés mesterségének gyakorlását teljességgel abbahagyná, akkor az említett tanulófiút átadhatja és elhelyezheti e célra alkalmas személynél, hogy annál tanulja ki az említett mesterséget, ám olyan tudású legyen ez a személy, hogy a nevezett tanulófiút e mesterségben megfelelő módon képes is legyen oktatni. </w:t>
      </w:r>
      <w:r w:rsidRPr="00844EF5">
        <w:rPr>
          <w:rFonts w:ascii="Cambria" w:hAnsi="Cambria"/>
          <w:i/>
          <w:iCs/>
          <w:sz w:val="22"/>
          <w:szCs w:val="22"/>
        </w:rPr>
        <w:t>(A champagne-i posztósok szabályzata, 13. század)</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lastRenderedPageBreak/>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eastAsia="Times New Roman" w:hAnsi="Cambria" w:cs="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08411B" w:rsidRPr="00844EF5" w:rsidRDefault="004A6DE1" w:rsidP="0008411B">
      <w:pPr>
        <w:jc w:val="both"/>
        <w:rPr>
          <w:rFonts w:ascii="Cambria" w:hAnsi="Cambria"/>
          <w:b/>
          <w:bCs/>
          <w:sz w:val="22"/>
          <w:szCs w:val="22"/>
        </w:rPr>
      </w:pPr>
      <w:r w:rsidRPr="00844EF5">
        <w:rPr>
          <w:rFonts w:ascii="Cambria" w:hAnsi="Cambria"/>
          <w:b/>
          <w:bCs/>
          <w:sz w:val="22"/>
          <w:szCs w:val="22"/>
        </w:rPr>
        <w:t>10</w:t>
      </w:r>
      <w:r w:rsidR="00FE7DBB" w:rsidRPr="00844EF5">
        <w:rPr>
          <w:rFonts w:ascii="Cambria" w:hAnsi="Cambria"/>
          <w:b/>
          <w:bCs/>
          <w:sz w:val="22"/>
          <w:szCs w:val="22"/>
        </w:rPr>
        <w:t>. This task is about medieval farming. (short)</w:t>
      </w:r>
    </w:p>
    <w:p w:rsidR="0008411B" w:rsidRDefault="0008411B" w:rsidP="0008411B">
      <w:pPr>
        <w:jc w:val="both"/>
        <w:rPr>
          <w:rFonts w:ascii="Cambria" w:hAnsi="Cambria"/>
          <w:b/>
          <w:bCs/>
          <w:sz w:val="22"/>
          <w:szCs w:val="22"/>
        </w:rPr>
      </w:pPr>
      <w:r w:rsidRPr="00844EF5">
        <w:rPr>
          <w:rFonts w:ascii="Cambria" w:hAnsi="Cambria"/>
          <w:b/>
          <w:bCs/>
          <w:sz w:val="22"/>
          <w:szCs w:val="22"/>
        </w:rPr>
        <w:t>Using the sources and your knowledge describe the role of new tools and techniques in the development of medieval agrarian production.</w:t>
      </w:r>
    </w:p>
    <w:p w:rsidR="004119FD" w:rsidRDefault="004119FD" w:rsidP="0008411B">
      <w:pPr>
        <w:jc w:val="both"/>
        <w:rPr>
          <w:rFonts w:ascii="Cambria" w:hAnsi="Cambria"/>
          <w:b/>
          <w:bCs/>
          <w:sz w:val="22"/>
          <w:szCs w:val="22"/>
        </w:rPr>
      </w:pPr>
    </w:p>
    <w:tbl>
      <w:tblPr>
        <w:tblW w:w="0" w:type="auto"/>
        <w:tblLook w:val="04A0" w:firstRow="1" w:lastRow="0" w:firstColumn="1" w:lastColumn="0" w:noHBand="0" w:noVBand="1"/>
      </w:tblPr>
      <w:tblGrid>
        <w:gridCol w:w="9778"/>
      </w:tblGrid>
      <w:tr w:rsidR="00844EF5" w:rsidRPr="001D4B7B" w:rsidTr="001D4B7B">
        <w:tc>
          <w:tcPr>
            <w:tcW w:w="9778" w:type="dxa"/>
            <w:shd w:val="clear" w:color="auto" w:fill="auto"/>
          </w:tcPr>
          <w:p w:rsidR="00844EF5" w:rsidRPr="001D4B7B" w:rsidRDefault="00844EF5" w:rsidP="001D4B7B">
            <w:pPr>
              <w:jc w:val="center"/>
              <w:rPr>
                <w:rFonts w:ascii="Cambria" w:hAnsi="Cambria"/>
                <w:b/>
                <w:bCs/>
                <w:sz w:val="22"/>
                <w:szCs w:val="22"/>
              </w:rPr>
            </w:pPr>
            <w:r>
              <w:rPr>
                <w:noProof/>
              </w:rPr>
              <w:pict>
                <v:shape id="Picture 16" o:spid="_x0000_s1147" type="#_x0000_t75" style="position:absolute;left:0;text-align:left;margin-left:106.15pt;margin-top:-.6pt;width:267pt;height:137.25pt;z-index:2;visibility:visible;mso-wrap-style:square;mso-position-horizontal:absolute;mso-position-horizontal-relative:text;mso-position-vertical:absolute;mso-position-vertical-relative:text;mso-width-relative:page;mso-height-relative:page">
                  <v:imagedata r:id="rId12" o:title=""/>
                  <w10:wrap type="square"/>
                </v:shape>
              </w:pict>
            </w:r>
          </w:p>
        </w:tc>
      </w:tr>
      <w:tr w:rsidR="00844EF5" w:rsidRPr="001D4B7B" w:rsidTr="001D4B7B">
        <w:tc>
          <w:tcPr>
            <w:tcW w:w="9778" w:type="dxa"/>
            <w:shd w:val="clear" w:color="auto" w:fill="auto"/>
          </w:tcPr>
          <w:p w:rsidR="00844EF5" w:rsidRPr="001D4B7B" w:rsidRDefault="00844EF5" w:rsidP="001D4B7B">
            <w:pPr>
              <w:jc w:val="center"/>
              <w:rPr>
                <w:rFonts w:ascii="Cambria" w:hAnsi="Cambria"/>
                <w:i/>
                <w:iCs/>
                <w:sz w:val="22"/>
                <w:szCs w:val="22"/>
              </w:rPr>
            </w:pPr>
            <w:r w:rsidRPr="001D4B7B">
              <w:rPr>
                <w:rFonts w:ascii="Cambria" w:hAnsi="Cambria"/>
                <w:i/>
                <w:iCs/>
                <w:sz w:val="22"/>
                <w:szCs w:val="22"/>
              </w:rPr>
              <w:t>Medieval illustration of a plough</w:t>
            </w:r>
          </w:p>
          <w:p w:rsidR="00844EF5" w:rsidRPr="001D4B7B" w:rsidRDefault="00844EF5" w:rsidP="001D4B7B">
            <w:pPr>
              <w:jc w:val="both"/>
              <w:rPr>
                <w:rFonts w:ascii="Cambria" w:hAnsi="Cambria"/>
                <w:b/>
                <w:bCs/>
                <w:sz w:val="22"/>
                <w:szCs w:val="22"/>
              </w:rPr>
            </w:pPr>
          </w:p>
        </w:tc>
      </w:tr>
      <w:tr w:rsidR="004119FD" w:rsidRPr="001D4B7B" w:rsidTr="001D4B7B">
        <w:tc>
          <w:tcPr>
            <w:tcW w:w="9778" w:type="dxa"/>
            <w:shd w:val="clear" w:color="auto" w:fill="auto"/>
          </w:tcPr>
          <w:p w:rsidR="004119FD" w:rsidRPr="001D4B7B" w:rsidRDefault="004119FD" w:rsidP="001D4B7B">
            <w:pPr>
              <w:jc w:val="center"/>
              <w:rPr>
                <w:rFonts w:ascii="Cambria" w:hAnsi="Cambria"/>
                <w:i/>
                <w:iCs/>
                <w:sz w:val="22"/>
                <w:szCs w:val="22"/>
              </w:rPr>
            </w:pPr>
            <w:r w:rsidRPr="001D4B7B">
              <w:rPr>
                <w:rFonts w:ascii="Cambria" w:hAnsi="Cambria"/>
                <w:b/>
                <w:noProof/>
                <w:sz w:val="22"/>
                <w:szCs w:val="22"/>
              </w:rPr>
              <w:pict>
                <v:shape id="Picture 17" o:spid="_x0000_i1156" type="#_x0000_t75" style="width:159.75pt;height:210pt;visibility:visible;mso-wrap-style:square">
                  <v:imagedata r:id="rId13" o:title=""/>
                </v:shape>
              </w:pict>
            </w:r>
          </w:p>
        </w:tc>
      </w:tr>
      <w:tr w:rsidR="004119FD" w:rsidRPr="001D4B7B" w:rsidTr="001D4B7B">
        <w:tc>
          <w:tcPr>
            <w:tcW w:w="9778" w:type="dxa"/>
            <w:shd w:val="clear" w:color="auto" w:fill="auto"/>
          </w:tcPr>
          <w:p w:rsidR="004119FD" w:rsidRPr="001D4B7B" w:rsidRDefault="004119FD" w:rsidP="001D4B7B">
            <w:pPr>
              <w:jc w:val="center"/>
              <w:rPr>
                <w:rFonts w:ascii="Cambria" w:hAnsi="Cambria"/>
                <w:i/>
                <w:iCs/>
                <w:sz w:val="22"/>
                <w:szCs w:val="22"/>
              </w:rPr>
            </w:pPr>
            <w:r w:rsidRPr="001D4B7B">
              <w:rPr>
                <w:rFonts w:ascii="Cambria" w:hAnsi="Cambria"/>
                <w:i/>
                <w:iCs/>
                <w:sz w:val="22"/>
                <w:szCs w:val="22"/>
              </w:rPr>
              <w:t>Two ways of harnessing a horse,</w:t>
            </w:r>
          </w:p>
          <w:p w:rsidR="004119FD" w:rsidRPr="001D4B7B" w:rsidRDefault="004119FD" w:rsidP="001D4B7B">
            <w:pPr>
              <w:jc w:val="center"/>
              <w:rPr>
                <w:rFonts w:ascii="Cambria" w:hAnsi="Cambria"/>
                <w:i/>
                <w:iCs/>
                <w:sz w:val="22"/>
                <w:szCs w:val="22"/>
              </w:rPr>
            </w:pPr>
            <w:r w:rsidRPr="001D4B7B">
              <w:rPr>
                <w:rFonts w:ascii="Cambria" w:hAnsi="Cambria"/>
                <w:i/>
                <w:iCs/>
                <w:sz w:val="22"/>
                <w:szCs w:val="22"/>
              </w:rPr>
              <w:t>nyakhám: hose-collar</w:t>
            </w:r>
          </w:p>
          <w:p w:rsidR="004119FD" w:rsidRPr="001D4B7B" w:rsidRDefault="004119FD" w:rsidP="001D4B7B">
            <w:pPr>
              <w:jc w:val="center"/>
              <w:rPr>
                <w:rFonts w:ascii="Cambria" w:hAnsi="Cambria"/>
                <w:i/>
                <w:iCs/>
                <w:sz w:val="22"/>
                <w:szCs w:val="22"/>
              </w:rPr>
            </w:pPr>
            <w:r w:rsidRPr="001D4B7B">
              <w:rPr>
                <w:rFonts w:ascii="Cambria" w:hAnsi="Cambria"/>
                <w:i/>
                <w:iCs/>
                <w:sz w:val="22"/>
                <w:szCs w:val="22"/>
              </w:rPr>
              <w:t>szügyhám, breast harness</w:t>
            </w:r>
          </w:p>
        </w:tc>
      </w:tr>
    </w:tbl>
    <w:p w:rsidR="00844EF5" w:rsidRPr="00844EF5" w:rsidRDefault="00844EF5" w:rsidP="00FE7DBB">
      <w:pPr>
        <w:jc w:val="both"/>
        <w:rPr>
          <w:rFonts w:ascii="Cambria" w:hAnsi="Cambria"/>
          <w:b/>
          <w:bCs/>
          <w:sz w:val="22"/>
          <w:szCs w:val="22"/>
        </w:rPr>
      </w:pPr>
    </w:p>
    <w:tbl>
      <w:tblPr>
        <w:tblW w:w="0" w:type="auto"/>
        <w:jc w:val="center"/>
        <w:tblLook w:val="04A0" w:firstRow="1" w:lastRow="0" w:firstColumn="1" w:lastColumn="0" w:noHBand="0" w:noVBand="1"/>
      </w:tblPr>
      <w:tblGrid>
        <w:gridCol w:w="9628"/>
      </w:tblGrid>
      <w:tr w:rsidR="00ED7947" w:rsidRPr="00844EF5" w:rsidTr="00ED7947">
        <w:trPr>
          <w:jc w:val="center"/>
        </w:trPr>
        <w:tc>
          <w:tcPr>
            <w:tcW w:w="9628" w:type="dxa"/>
            <w:shd w:val="clear" w:color="auto" w:fill="auto"/>
          </w:tcPr>
          <w:p w:rsidR="00FE7DBB" w:rsidRPr="00844EF5" w:rsidRDefault="004A6DE1" w:rsidP="00ED7947">
            <w:pPr>
              <w:tabs>
                <w:tab w:val="left" w:pos="900"/>
              </w:tabs>
              <w:jc w:val="center"/>
              <w:rPr>
                <w:rFonts w:ascii="Cambria" w:hAnsi="Cambria"/>
                <w:b/>
                <w:bCs/>
                <w:sz w:val="22"/>
                <w:szCs w:val="22"/>
              </w:rPr>
            </w:pPr>
            <w:r w:rsidRPr="00844EF5">
              <w:rPr>
                <w:rFonts w:ascii="Cambria" w:hAnsi="Cambria"/>
                <w:b/>
                <w:noProof/>
                <w:sz w:val="22"/>
                <w:szCs w:val="22"/>
              </w:rPr>
              <w:lastRenderedPageBreak/>
              <w:pict>
                <v:shape id="Picture 18" o:spid="_x0000_i1118" type="#_x0000_t75" style="width:286.5pt;height:212.25pt;visibility:visible;mso-wrap-style:square">
                  <v:imagedata r:id="rId14" o:title=""/>
                </v:shape>
              </w:pict>
            </w:r>
          </w:p>
        </w:tc>
      </w:tr>
      <w:tr w:rsidR="00ED7947" w:rsidRPr="00844EF5" w:rsidTr="00ED7947">
        <w:trPr>
          <w:jc w:val="center"/>
        </w:trPr>
        <w:tc>
          <w:tcPr>
            <w:tcW w:w="9628" w:type="dxa"/>
            <w:shd w:val="clear" w:color="auto" w:fill="auto"/>
          </w:tcPr>
          <w:p w:rsidR="00FE7DBB" w:rsidRPr="00844EF5" w:rsidRDefault="00FE7DBB" w:rsidP="00ED7947">
            <w:pPr>
              <w:tabs>
                <w:tab w:val="left" w:pos="900"/>
              </w:tabs>
              <w:jc w:val="center"/>
              <w:rPr>
                <w:rFonts w:ascii="Cambria" w:hAnsi="Cambria"/>
                <w:i/>
                <w:iCs/>
                <w:sz w:val="22"/>
                <w:szCs w:val="22"/>
              </w:rPr>
            </w:pPr>
            <w:r w:rsidRPr="00844EF5">
              <w:rPr>
                <w:rFonts w:ascii="Cambria" w:hAnsi="Cambria"/>
                <w:i/>
                <w:iCs/>
                <w:sz w:val="22"/>
                <w:szCs w:val="22"/>
              </w:rPr>
              <w:t>Land use in the Middle Ages</w:t>
            </w:r>
          </w:p>
        </w:tc>
      </w:tr>
    </w:tbl>
    <w:p w:rsidR="00FE7DBB" w:rsidRPr="00844EF5" w:rsidRDefault="00FE7DBB" w:rsidP="00FE7DBB">
      <w:pPr>
        <w:tabs>
          <w:tab w:val="left" w:pos="900"/>
        </w:tabs>
        <w:rPr>
          <w:rFonts w:ascii="Cambria" w:hAnsi="Cambria"/>
          <w:b/>
          <w:bCs/>
          <w:sz w:val="22"/>
          <w:szCs w:val="22"/>
        </w:rPr>
      </w:pPr>
    </w:p>
    <w:p w:rsidR="00FE7DBB" w:rsidRPr="00844EF5" w:rsidRDefault="00FE7DBB" w:rsidP="00FE7DBB">
      <w:pPr>
        <w:tabs>
          <w:tab w:val="left" w:pos="900"/>
        </w:tabs>
        <w:rPr>
          <w:rFonts w:ascii="Cambria" w:hAnsi="Cambria"/>
          <w:b/>
          <w:bCs/>
          <w:sz w:val="22"/>
          <w:szCs w:val="22"/>
        </w:rPr>
      </w:pPr>
      <w:r w:rsidRPr="00844EF5">
        <w:rPr>
          <w:rFonts w:ascii="Cambria" w:hAnsi="Cambria"/>
          <w:b/>
          <w:bCs/>
          <w:sz w:val="22"/>
          <w:szCs w:val="22"/>
        </w:rPr>
        <w:t>Glossary</w:t>
      </w:r>
      <w:r w:rsidR="004119FD">
        <w:rPr>
          <w:rFonts w:ascii="Cambria" w:hAnsi="Cambria"/>
          <w:b/>
          <w:bCs/>
          <w:sz w:val="22"/>
          <w:szCs w:val="22"/>
        </w:rPr>
        <w:t>:</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dűlő: balk</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tavaszi: spring</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őszi: autumn</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ugar: fallow</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legelőváltó: rotational grazing</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kétnyomásos: two-course rotation</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szántó: péough land</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háromnyomásos: three-course rotation</w:t>
      </w:r>
    </w:p>
    <w:p w:rsidR="00FE7DBB" w:rsidRPr="00844EF5" w:rsidRDefault="00FE7DBB" w:rsidP="00FE7DBB">
      <w:pPr>
        <w:tabs>
          <w:tab w:val="left" w:pos="900"/>
        </w:tabs>
        <w:rPr>
          <w:rFonts w:ascii="Cambria" w:hAnsi="Cambria"/>
          <w:sz w:val="22"/>
          <w:szCs w:val="22"/>
        </w:rPr>
      </w:pPr>
      <w:r w:rsidRPr="00844EF5">
        <w:rPr>
          <w:rFonts w:ascii="Cambria" w:hAnsi="Cambria"/>
          <w:sz w:val="22"/>
          <w:szCs w:val="22"/>
        </w:rPr>
        <w:t>eszközök és módszerek fejlődése: development of tools and methods</w:t>
      </w:r>
    </w:p>
    <w:p w:rsidR="00FE7DBB" w:rsidRPr="00844EF5" w:rsidRDefault="00FE7DBB" w:rsidP="00FE7DBB">
      <w:pPr>
        <w:autoSpaceDE w:val="0"/>
        <w:spacing w:line="360" w:lineRule="auto"/>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eastAsia="Times New Roman" w:hAnsi="Cambria" w:cs="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b/>
          <w:bCs/>
          <w:sz w:val="22"/>
          <w:szCs w:val="22"/>
        </w:rPr>
      </w:pPr>
    </w:p>
    <w:p w:rsidR="004119FD" w:rsidRDefault="004119FD" w:rsidP="004119FD">
      <w:pPr>
        <w:rPr>
          <w:rFonts w:ascii="Cambria" w:hAnsi="Cambria"/>
          <w:b/>
          <w:bCs/>
          <w:sz w:val="22"/>
          <w:szCs w:val="22"/>
        </w:rPr>
      </w:pPr>
      <w:r>
        <w:rPr>
          <w:rFonts w:ascii="Cambria" w:hAnsi="Cambria"/>
          <w:b/>
          <w:bCs/>
          <w:sz w:val="22"/>
          <w:szCs w:val="22"/>
        </w:rPr>
        <w:br w:type="page"/>
      </w:r>
      <w:r w:rsidR="004A6DE1" w:rsidRPr="00844EF5">
        <w:rPr>
          <w:rFonts w:ascii="Cambria" w:hAnsi="Cambria"/>
          <w:b/>
          <w:bCs/>
          <w:sz w:val="22"/>
          <w:szCs w:val="22"/>
        </w:rPr>
        <w:lastRenderedPageBreak/>
        <w:t>11</w:t>
      </w:r>
      <w:r w:rsidR="00FE7DBB" w:rsidRPr="00844EF5">
        <w:rPr>
          <w:rFonts w:ascii="Cambria" w:hAnsi="Cambria"/>
          <w:b/>
          <w:bCs/>
          <w:sz w:val="22"/>
          <w:szCs w:val="22"/>
        </w:rPr>
        <w:t>. This task is about the Renaissance style. (short)</w:t>
      </w:r>
    </w:p>
    <w:p w:rsidR="00FE7DBB" w:rsidRPr="00844EF5" w:rsidRDefault="00FE7DBB" w:rsidP="004119FD">
      <w:pPr>
        <w:jc w:val="both"/>
        <w:rPr>
          <w:rFonts w:ascii="Cambria" w:hAnsi="Cambria"/>
          <w:b/>
          <w:bCs/>
          <w:sz w:val="22"/>
          <w:szCs w:val="22"/>
        </w:rPr>
      </w:pPr>
      <w:r w:rsidRPr="00844EF5">
        <w:rPr>
          <w:rFonts w:ascii="Cambria" w:hAnsi="Cambria"/>
          <w:b/>
          <w:bCs/>
          <w:sz w:val="22"/>
          <w:szCs w:val="22"/>
        </w:rPr>
        <w:t xml:space="preserve">Use the sources and your own knowledge to present the principal features of the Renaissance style. Mention the social background of the renewal of antique culture and the sciences. </w:t>
      </w:r>
    </w:p>
    <w:p w:rsidR="00FE7DBB" w:rsidRPr="00844EF5" w:rsidRDefault="00FE7DBB" w:rsidP="00FE7DBB">
      <w:pPr>
        <w:rPr>
          <w:rFonts w:ascii="Cambria" w:hAnsi="Cambria"/>
          <w:b/>
          <w:bCs/>
          <w:sz w:val="22"/>
          <w:szCs w:val="22"/>
        </w:rPr>
      </w:pPr>
    </w:p>
    <w:tbl>
      <w:tblPr>
        <w:tblW w:w="0" w:type="auto"/>
        <w:jc w:val="center"/>
        <w:tblLook w:val="04A0" w:firstRow="1" w:lastRow="0" w:firstColumn="1" w:lastColumn="0" w:noHBand="0" w:noVBand="1"/>
      </w:tblPr>
      <w:tblGrid>
        <w:gridCol w:w="9628"/>
      </w:tblGrid>
      <w:tr w:rsidR="00ED7947" w:rsidRPr="00844EF5" w:rsidTr="00ED7947">
        <w:trPr>
          <w:jc w:val="center"/>
        </w:trPr>
        <w:tc>
          <w:tcPr>
            <w:tcW w:w="9628" w:type="dxa"/>
            <w:shd w:val="clear" w:color="auto" w:fill="auto"/>
          </w:tcPr>
          <w:p w:rsidR="00FE7DBB" w:rsidRPr="00844EF5" w:rsidRDefault="004A6DE1" w:rsidP="00575856">
            <w:pPr>
              <w:rPr>
                <w:rFonts w:ascii="Cambria" w:hAnsi="Cambria"/>
                <w:sz w:val="22"/>
                <w:szCs w:val="22"/>
              </w:rPr>
            </w:pPr>
            <w:r w:rsidRPr="00844EF5">
              <w:rPr>
                <w:rFonts w:ascii="Cambria" w:hAnsi="Cambria"/>
                <w:noProof/>
                <w:sz w:val="22"/>
                <w:szCs w:val="22"/>
              </w:rPr>
              <w:pict>
                <v:shape id="Picture 19" o:spid="_x0000_i1119" type="#_x0000_t75" style="width:457.5pt;height:198pt;visibility:visible;mso-wrap-style:square">
                  <v:imagedata r:id="rId15" o:title=""/>
                </v:shape>
              </w:pict>
            </w:r>
          </w:p>
        </w:tc>
      </w:tr>
      <w:tr w:rsidR="00ED7947" w:rsidRPr="00844EF5" w:rsidTr="00ED7947">
        <w:trPr>
          <w:jc w:val="center"/>
        </w:trPr>
        <w:tc>
          <w:tcPr>
            <w:tcW w:w="9628" w:type="dxa"/>
            <w:shd w:val="clear" w:color="auto" w:fill="auto"/>
          </w:tcPr>
          <w:p w:rsidR="00FE7DBB" w:rsidRPr="00844EF5" w:rsidRDefault="00FE7DBB" w:rsidP="00575856">
            <w:pPr>
              <w:rPr>
                <w:rFonts w:ascii="Cambria" w:hAnsi="Cambria"/>
                <w:i/>
                <w:iCs/>
                <w:sz w:val="22"/>
                <w:szCs w:val="22"/>
              </w:rPr>
            </w:pPr>
            <w:r w:rsidRPr="00844EF5">
              <w:rPr>
                <w:rFonts w:ascii="Cambria" w:hAnsi="Cambria"/>
                <w:i/>
                <w:iCs/>
                <w:sz w:val="22"/>
                <w:szCs w:val="22"/>
              </w:rPr>
              <w:t xml:space="preserve">    he three graces (Hellenistic </w:t>
            </w:r>
            <w:proofErr w:type="gramStart"/>
            <w:r w:rsidRPr="00844EF5">
              <w:rPr>
                <w:rFonts w:ascii="Cambria" w:hAnsi="Cambria"/>
                <w:i/>
                <w:iCs/>
                <w:sz w:val="22"/>
                <w:szCs w:val="22"/>
              </w:rPr>
              <w:t>period</w:t>
            </w:r>
            <w:r w:rsidR="004119FD">
              <w:rPr>
                <w:rFonts w:ascii="Cambria" w:hAnsi="Cambria"/>
                <w:i/>
                <w:iCs/>
                <w:sz w:val="22"/>
                <w:szCs w:val="22"/>
              </w:rPr>
              <w:t>)</w:t>
            </w:r>
            <w:r w:rsidRPr="00844EF5">
              <w:rPr>
                <w:rFonts w:ascii="Cambria" w:hAnsi="Cambria"/>
                <w:i/>
                <w:iCs/>
                <w:sz w:val="22"/>
                <w:szCs w:val="22"/>
              </w:rPr>
              <w:t xml:space="preserve">   </w:t>
            </w:r>
            <w:proofErr w:type="gramEnd"/>
            <w:r w:rsidR="004119FD">
              <w:rPr>
                <w:rFonts w:ascii="Cambria" w:hAnsi="Cambria"/>
                <w:i/>
                <w:iCs/>
                <w:sz w:val="22"/>
                <w:szCs w:val="22"/>
              </w:rPr>
              <w:t xml:space="preserve">    </w:t>
            </w:r>
            <w:r w:rsidRPr="00844EF5">
              <w:rPr>
                <w:rFonts w:ascii="Cambria" w:hAnsi="Cambria"/>
                <w:i/>
                <w:iCs/>
                <w:sz w:val="22"/>
                <w:szCs w:val="22"/>
              </w:rPr>
              <w:t xml:space="preserve">Detail from Venus’s victory by F. del Cosa (1470)   </w:t>
            </w:r>
          </w:p>
        </w:tc>
      </w:tr>
    </w:tbl>
    <w:p w:rsidR="00FE7DBB" w:rsidRPr="00844EF5" w:rsidRDefault="00FE7DBB" w:rsidP="00FE7DBB">
      <w:pPr>
        <w:rPr>
          <w:rFonts w:ascii="Cambria" w:hAnsi="Cambria"/>
          <w:sz w:val="22"/>
          <w:szCs w:val="22"/>
        </w:rPr>
      </w:pPr>
    </w:p>
    <w:tbl>
      <w:tblPr>
        <w:tblW w:w="0" w:type="auto"/>
        <w:jc w:val="center"/>
        <w:tblLook w:val="04A0" w:firstRow="1" w:lastRow="0" w:firstColumn="1" w:lastColumn="0" w:noHBand="0" w:noVBand="1"/>
      </w:tblPr>
      <w:tblGrid>
        <w:gridCol w:w="9628"/>
      </w:tblGrid>
      <w:tr w:rsidR="00ED7947" w:rsidRPr="00844EF5" w:rsidTr="00ED7947">
        <w:trPr>
          <w:jc w:val="center"/>
        </w:trPr>
        <w:tc>
          <w:tcPr>
            <w:tcW w:w="9628" w:type="dxa"/>
            <w:shd w:val="clear" w:color="auto" w:fill="auto"/>
          </w:tcPr>
          <w:p w:rsidR="00FE7DBB" w:rsidRPr="00844EF5" w:rsidRDefault="004A6DE1" w:rsidP="00ED7947">
            <w:pPr>
              <w:jc w:val="center"/>
              <w:rPr>
                <w:rFonts w:ascii="Cambria" w:hAnsi="Cambria"/>
                <w:sz w:val="22"/>
                <w:szCs w:val="22"/>
              </w:rPr>
            </w:pPr>
            <w:r w:rsidRPr="00844EF5">
              <w:rPr>
                <w:rFonts w:ascii="Cambria" w:hAnsi="Cambria"/>
                <w:noProof/>
                <w:sz w:val="22"/>
                <w:szCs w:val="22"/>
              </w:rPr>
              <w:pict>
                <v:shape id="Picture 20" o:spid="_x0000_i1120" type="#_x0000_t75" style="width:236.25pt;height:194.25pt;visibility:visible;mso-wrap-style:square">
                  <v:imagedata r:id="rId16" o:title=""/>
                </v:shape>
              </w:pict>
            </w:r>
          </w:p>
        </w:tc>
      </w:tr>
      <w:tr w:rsidR="00ED7947" w:rsidRPr="00844EF5" w:rsidTr="00ED7947">
        <w:trPr>
          <w:jc w:val="center"/>
        </w:trPr>
        <w:tc>
          <w:tcPr>
            <w:tcW w:w="9628" w:type="dxa"/>
            <w:shd w:val="clear" w:color="auto" w:fill="auto"/>
          </w:tcPr>
          <w:p w:rsidR="00FE7DBB" w:rsidRPr="00844EF5" w:rsidRDefault="00FE7DBB" w:rsidP="00ED7947">
            <w:pPr>
              <w:jc w:val="center"/>
              <w:rPr>
                <w:rFonts w:ascii="Cambria" w:hAnsi="Cambria"/>
                <w:i/>
                <w:iCs/>
                <w:sz w:val="22"/>
                <w:szCs w:val="22"/>
              </w:rPr>
            </w:pPr>
            <w:r w:rsidRPr="00844EF5">
              <w:rPr>
                <w:rFonts w:ascii="Cambria" w:hAnsi="Cambria"/>
                <w:i/>
                <w:iCs/>
                <w:sz w:val="22"/>
                <w:szCs w:val="22"/>
              </w:rPr>
              <w:t>Villa Rotonda (1567) near Vicenta by palladio</w:t>
            </w:r>
          </w:p>
        </w:tc>
      </w:tr>
    </w:tbl>
    <w:p w:rsidR="00FE7DBB" w:rsidRPr="00844EF5" w:rsidRDefault="00FE7DBB" w:rsidP="00FE7DBB">
      <w:pPr>
        <w:rPr>
          <w:rFonts w:ascii="Cambria" w:hAnsi="Cambria"/>
          <w:sz w:val="22"/>
          <w:szCs w:val="22"/>
        </w:rPr>
      </w:pPr>
    </w:p>
    <w:p w:rsidR="00FE7DBB" w:rsidRPr="00844EF5" w:rsidRDefault="00844EF5" w:rsidP="00FE7DBB">
      <w:pPr>
        <w:jc w:val="both"/>
        <w:rPr>
          <w:rFonts w:ascii="Cambria" w:hAnsi="Cambria"/>
          <w:sz w:val="22"/>
          <w:szCs w:val="22"/>
        </w:rPr>
      </w:pPr>
      <w:r>
        <w:rPr>
          <w:rFonts w:ascii="Cambria" w:hAnsi="Cambria"/>
          <w:sz w:val="22"/>
          <w:szCs w:val="22"/>
        </w:rPr>
        <w:t>’</w:t>
      </w:r>
      <w:r w:rsidR="00FE7DBB" w:rsidRPr="00844EF5">
        <w:rPr>
          <w:rFonts w:ascii="Cambria" w:hAnsi="Cambria"/>
          <w:sz w:val="22"/>
          <w:szCs w:val="22"/>
        </w:rPr>
        <w:t>It is true for everything you have learnt so far. Judge all for yourself, and reject all for which you do not have reliable proof. Religion is founded upon faith, but sciences must continually seek certainty.</w:t>
      </w:r>
      <w:r>
        <w:rPr>
          <w:rFonts w:ascii="Cambria" w:hAnsi="Cambria"/>
          <w:sz w:val="22"/>
          <w:szCs w:val="22"/>
        </w:rPr>
        <w:t xml:space="preserve">’ </w:t>
      </w:r>
      <w:r w:rsidR="00FE7DBB" w:rsidRPr="00844EF5">
        <w:rPr>
          <w:rFonts w:ascii="Cambria" w:hAnsi="Cambria"/>
          <w:i/>
          <w:iCs/>
          <w:sz w:val="22"/>
          <w:szCs w:val="22"/>
        </w:rPr>
        <w:t>(Renaissance author G. Agricola)</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„Jó mindenre, amit eddig megtanultál. Ítélj meg mindent magad, s vesd el azt, amire nem találsz meggyőző bizonyítékot. A vallás hiten alapul, ám a tudományoknak folytonosan bizonyosságokat kell keresnie.” </w:t>
      </w:r>
      <w:r w:rsidRPr="00844EF5">
        <w:rPr>
          <w:rFonts w:ascii="Cambria" w:hAnsi="Cambria"/>
          <w:i/>
          <w:iCs/>
          <w:sz w:val="22"/>
          <w:szCs w:val="22"/>
        </w:rPr>
        <w:t>(G. Agricola, reneszánsz író)</w:t>
      </w:r>
    </w:p>
    <w:p w:rsidR="00FE7DBB" w:rsidRPr="00844EF5" w:rsidRDefault="00FE7DBB" w:rsidP="00FE7DBB">
      <w:pPr>
        <w:jc w:val="both"/>
        <w:rPr>
          <w:rFonts w:ascii="Cambria" w:hAnsi="Cambria"/>
          <w:sz w:val="22"/>
          <w:szCs w:val="22"/>
        </w:rPr>
      </w:pPr>
    </w:p>
    <w:p w:rsidR="00FE7DBB" w:rsidRPr="00844EF5" w:rsidRDefault="00844EF5" w:rsidP="00FE7DBB">
      <w:pPr>
        <w:jc w:val="both"/>
        <w:rPr>
          <w:rFonts w:ascii="Cambria" w:hAnsi="Cambria"/>
          <w:sz w:val="22"/>
          <w:szCs w:val="22"/>
        </w:rPr>
      </w:pPr>
      <w:r>
        <w:rPr>
          <w:rFonts w:ascii="Cambria" w:hAnsi="Cambria"/>
          <w:sz w:val="22"/>
          <w:szCs w:val="22"/>
        </w:rPr>
        <w:t>’</w:t>
      </w:r>
      <w:r w:rsidR="00FE7DBB" w:rsidRPr="00844EF5">
        <w:rPr>
          <w:rFonts w:ascii="Cambria" w:hAnsi="Cambria"/>
          <w:sz w:val="22"/>
          <w:szCs w:val="22"/>
        </w:rPr>
        <w:t xml:space="preserve">An as yet unseen accumulation of wealth started in the second half of the Middle Ages, and this prosperity concentrated in cities like Venice and Florence, which specialised in trade and the circulation of money </w:t>
      </w:r>
      <w:r>
        <w:rPr>
          <w:rFonts w:ascii="Cambria" w:hAnsi="Cambria"/>
          <w:sz w:val="22"/>
          <w:szCs w:val="22"/>
        </w:rPr>
        <w:t>[...]</w:t>
      </w:r>
      <w:r w:rsidR="00FE7DBB" w:rsidRPr="00844EF5">
        <w:rPr>
          <w:rFonts w:ascii="Cambria" w:hAnsi="Cambria"/>
          <w:sz w:val="22"/>
          <w:szCs w:val="22"/>
        </w:rPr>
        <w:t>. Through this accumulation of wealth those who lived in affluence found pleasure in supporting the arts and literature. They had monarchs, popes and princes in their ranks.</w:t>
      </w:r>
      <w:r>
        <w:rPr>
          <w:rFonts w:ascii="Cambria" w:hAnsi="Cambria"/>
          <w:sz w:val="22"/>
          <w:szCs w:val="22"/>
        </w:rPr>
        <w:t>’</w:t>
      </w:r>
      <w:r w:rsidR="00FE7DBB" w:rsidRPr="00844EF5">
        <w:rPr>
          <w:rFonts w:ascii="Cambria" w:hAnsi="Cambria"/>
          <w:sz w:val="22"/>
          <w:szCs w:val="22"/>
        </w:rPr>
        <w:t xml:space="preserve"> </w:t>
      </w:r>
      <w:r w:rsidR="00FE7DBB" w:rsidRPr="00844EF5">
        <w:rPr>
          <w:rFonts w:ascii="Cambria" w:hAnsi="Cambria"/>
          <w:i/>
          <w:iCs/>
          <w:sz w:val="22"/>
          <w:szCs w:val="22"/>
        </w:rPr>
        <w:t>(The Renaissance by Paul Johnson)</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„A középkor második felében tehát a történelemben addig nem tapasztalható vagyongyarapodás vette </w:t>
      </w:r>
      <w:r w:rsidRPr="00844EF5">
        <w:rPr>
          <w:rFonts w:ascii="Cambria" w:hAnsi="Cambria"/>
          <w:sz w:val="22"/>
          <w:szCs w:val="22"/>
        </w:rPr>
        <w:lastRenderedPageBreak/>
        <w:t xml:space="preserve">kezdetét, s ez a jólét főként az újdonságnak számító kiterjedt kereskedelemre és pénzforgalomra szakosodott városokra, mint például Velencére és Firenzére koncentrálódott </w:t>
      </w:r>
      <w:r w:rsidR="00844EF5">
        <w:rPr>
          <w:rFonts w:ascii="Cambria" w:hAnsi="Cambria"/>
          <w:sz w:val="22"/>
          <w:szCs w:val="22"/>
        </w:rPr>
        <w:t>[...].</w:t>
      </w:r>
      <w:r w:rsidRPr="00844EF5">
        <w:rPr>
          <w:rFonts w:ascii="Cambria" w:hAnsi="Cambria"/>
          <w:sz w:val="22"/>
          <w:szCs w:val="22"/>
        </w:rPr>
        <w:t xml:space="preserve"> A vagyon felhalmozása folytán azok, akik bőségben éltek, a művészetek és irodalom támogatásában lelték örömüket; soraikban uralkodók, pápák és fejedelmek voltak.” </w:t>
      </w:r>
      <w:r w:rsidRPr="00844EF5">
        <w:rPr>
          <w:rFonts w:ascii="Cambria" w:hAnsi="Cambria"/>
          <w:i/>
          <w:iCs/>
          <w:sz w:val="22"/>
          <w:szCs w:val="22"/>
        </w:rPr>
        <w:t>(Paul Johnson: A reneszánsz)</w:t>
      </w:r>
    </w:p>
    <w:p w:rsidR="00FE7DBB" w:rsidRPr="00844EF5" w:rsidRDefault="00FE7DBB" w:rsidP="00FE7DBB">
      <w:pPr>
        <w:jc w:val="both"/>
        <w:rPr>
          <w:rFonts w:ascii="Cambria" w:hAnsi="Cambria"/>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eastAsia="Times New Roman" w:hAnsi="Cambria" w:cs="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jc w:val="both"/>
        <w:rPr>
          <w:rFonts w:ascii="Cambria" w:hAnsi="Cambria"/>
          <w:sz w:val="22"/>
          <w:szCs w:val="22"/>
        </w:rPr>
      </w:pPr>
    </w:p>
    <w:p w:rsidR="004A6DE1" w:rsidRPr="00844EF5" w:rsidRDefault="004A6DE1" w:rsidP="004A6DE1">
      <w:pPr>
        <w:jc w:val="both"/>
        <w:rPr>
          <w:rFonts w:ascii="Cambria" w:hAnsi="Cambria"/>
          <w:b/>
          <w:bCs/>
          <w:sz w:val="22"/>
          <w:szCs w:val="22"/>
        </w:rPr>
      </w:pPr>
      <w:r w:rsidRPr="00844EF5">
        <w:rPr>
          <w:rFonts w:ascii="Cambria" w:hAnsi="Cambria"/>
          <w:b/>
          <w:bCs/>
          <w:sz w:val="22"/>
          <w:szCs w:val="22"/>
        </w:rPr>
        <w:t>12</w:t>
      </w:r>
      <w:r w:rsidR="00FE7DBB" w:rsidRPr="00844EF5">
        <w:rPr>
          <w:rFonts w:ascii="Cambria" w:hAnsi="Cambria"/>
          <w:b/>
          <w:bCs/>
          <w:sz w:val="22"/>
          <w:szCs w:val="22"/>
        </w:rPr>
        <w:t>. This task is about the history of Islam and the Arab world. (short)</w:t>
      </w:r>
    </w:p>
    <w:p w:rsidR="00FE7DBB" w:rsidRPr="00844EF5" w:rsidRDefault="00FE7DBB" w:rsidP="004A6DE1">
      <w:pPr>
        <w:jc w:val="both"/>
        <w:rPr>
          <w:rFonts w:ascii="Cambria" w:hAnsi="Cambria"/>
          <w:b/>
          <w:bCs/>
          <w:sz w:val="22"/>
          <w:szCs w:val="22"/>
        </w:rPr>
      </w:pPr>
      <w:r w:rsidRPr="00844EF5">
        <w:rPr>
          <w:rFonts w:ascii="Cambria" w:hAnsi="Cambria"/>
          <w:b/>
          <w:bCs/>
          <w:sz w:val="22"/>
          <w:szCs w:val="22"/>
        </w:rPr>
        <w:t xml:space="preserve">Describe the development and most important features of the Islamic religion, using the sources and your own knowledge. </w:t>
      </w:r>
      <w:r w:rsidRPr="00844EF5">
        <w:rPr>
          <w:rFonts w:ascii="Cambria" w:hAnsi="Cambria"/>
          <w:i/>
          <w:iCs/>
          <w:sz w:val="22"/>
          <w:szCs w:val="22"/>
        </w:rPr>
        <w:t>Use your secondary school historical atlas too.</w:t>
      </w:r>
    </w:p>
    <w:p w:rsidR="00FE7DBB" w:rsidRPr="00844EF5" w:rsidRDefault="00FE7DBB" w:rsidP="00FE7DBB">
      <w:pPr>
        <w:jc w:val="both"/>
        <w:rPr>
          <w:rFonts w:ascii="Cambria" w:hAnsi="Cambria"/>
          <w:sz w:val="22"/>
          <w:szCs w:val="22"/>
        </w:rPr>
      </w:pPr>
    </w:p>
    <w:p w:rsidR="00FE7DBB" w:rsidRPr="00844EF5" w:rsidRDefault="00844EF5" w:rsidP="00FE7DBB">
      <w:pPr>
        <w:jc w:val="both"/>
        <w:rPr>
          <w:rFonts w:ascii="Cambria" w:hAnsi="Cambria"/>
          <w:sz w:val="22"/>
          <w:szCs w:val="22"/>
        </w:rPr>
      </w:pPr>
      <w:r>
        <w:rPr>
          <w:rFonts w:ascii="Cambria" w:hAnsi="Cambria"/>
          <w:sz w:val="22"/>
          <w:szCs w:val="22"/>
        </w:rPr>
        <w:t>’</w:t>
      </w:r>
      <w:r w:rsidR="00FE7DBB" w:rsidRPr="00844EF5">
        <w:rPr>
          <w:rFonts w:ascii="Cambria" w:hAnsi="Cambria"/>
          <w:sz w:val="22"/>
          <w:szCs w:val="22"/>
        </w:rPr>
        <w:t xml:space="preserve">Allah </w:t>
      </w:r>
      <w:r>
        <w:rPr>
          <w:rFonts w:ascii="Cambria" w:hAnsi="Cambria"/>
          <w:sz w:val="22"/>
          <w:szCs w:val="22"/>
        </w:rPr>
        <w:t>–</w:t>
      </w:r>
      <w:r w:rsidR="00FE7DBB" w:rsidRPr="00844EF5">
        <w:rPr>
          <w:rFonts w:ascii="Cambria" w:hAnsi="Cambria"/>
          <w:sz w:val="22"/>
          <w:szCs w:val="22"/>
        </w:rPr>
        <w:t xml:space="preserve"> there is no other god beside him – is the living one who exists within himself. He is the sublime and the almighty. Mohammed is Allah’s delegate, the prophets’ seal. Allah is the knower of all things. Preach the glory of your Lord before sunrise and sunset. And praise him in certain hours of the night, and at the two ends of the day. Turn your face towards the Holy Mosque! Donate from those precious things that you have obtained, and from those which we have made to grow for you from the earth. Fasting has been prescribed for you. The time of fasting is the month of Ramadan. Fill then the number of prescribed days, and praise Allah! Do the pilgrimage. The pilgrimage takes place in the known months.</w:t>
      </w:r>
      <w:r>
        <w:rPr>
          <w:rFonts w:ascii="Cambria" w:hAnsi="Cambria"/>
          <w:sz w:val="22"/>
          <w:szCs w:val="22"/>
        </w:rPr>
        <w:t xml:space="preserve">’ </w:t>
      </w:r>
      <w:r w:rsidR="00FE7DBB" w:rsidRPr="00844EF5">
        <w:rPr>
          <w:rFonts w:ascii="Cambria" w:hAnsi="Cambria"/>
          <w:i/>
          <w:iCs/>
          <w:sz w:val="22"/>
          <w:szCs w:val="22"/>
        </w:rPr>
        <w:t>(Koran)</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sz w:val="22"/>
          <w:szCs w:val="22"/>
        </w:rPr>
      </w:pPr>
      <w:r w:rsidRPr="00844EF5">
        <w:rPr>
          <w:rFonts w:ascii="Cambria" w:hAnsi="Cambria"/>
          <w:sz w:val="22"/>
          <w:szCs w:val="22"/>
        </w:rPr>
        <w:t xml:space="preserve">„Allah – rajta kívül nincsen más isten – az élő, a magában létező. Ő a magasztos és hatalmas. Mohamed Allah küldötte és a próféták pecsétje. Allah minden dolgok tudója. Hirdesd Urad dicsőségét napkelte és napnyugta előtt! És magasztald őt az éjszaka bizonyos óráiban, és a nap két végén! Fordítsd orcád a Szent Mecset felé! Adakozzatok azokból a becses dolgokból, amelyeket szereztetek, és azokból, amelyeket kisarjasztottunk nektek a földből. Előíratott nektek a böjtölés. A böjt ideje a ramadan hónap. Töltsétek hát be az előírt napok számát, és magasztaljátok Allahot! Végezzétek el a zarándoklatot. A zarándoklat az ismert hónapokban történik.” </w:t>
      </w:r>
      <w:r w:rsidRPr="00844EF5">
        <w:rPr>
          <w:rFonts w:ascii="Cambria" w:hAnsi="Cambria"/>
          <w:i/>
          <w:iCs/>
          <w:sz w:val="22"/>
          <w:szCs w:val="22"/>
        </w:rPr>
        <w:t>(Korán)</w:t>
      </w:r>
    </w:p>
    <w:p w:rsidR="00FE7DBB" w:rsidRPr="00844EF5" w:rsidRDefault="00FE7DBB" w:rsidP="00FE7DBB">
      <w:pPr>
        <w:jc w:val="both"/>
        <w:rPr>
          <w:rFonts w:ascii="Cambria" w:hAnsi="Cambria"/>
          <w:sz w:val="22"/>
          <w:szCs w:val="22"/>
        </w:rPr>
      </w:pPr>
    </w:p>
    <w:p w:rsidR="00FE7DBB" w:rsidRPr="00844EF5" w:rsidRDefault="00844EF5" w:rsidP="00FE7DBB">
      <w:pPr>
        <w:jc w:val="both"/>
        <w:rPr>
          <w:rFonts w:ascii="Cambria" w:hAnsi="Cambria"/>
          <w:sz w:val="22"/>
          <w:szCs w:val="22"/>
        </w:rPr>
      </w:pPr>
      <w:r>
        <w:rPr>
          <w:rFonts w:ascii="Cambria" w:hAnsi="Cambria"/>
          <w:sz w:val="22"/>
          <w:szCs w:val="22"/>
        </w:rPr>
        <w:t>’</w:t>
      </w:r>
      <w:r w:rsidR="00FE7DBB" w:rsidRPr="00844EF5">
        <w:rPr>
          <w:rFonts w:ascii="Cambria" w:hAnsi="Cambria"/>
          <w:sz w:val="22"/>
          <w:szCs w:val="22"/>
        </w:rPr>
        <w:t>Isa [Jesus] is the Messiah, son of Marjam [Mary], Allah’s delegate, and do not say that there are three of them. It is better for you to refrain from this. Allah is only alone, all by himself.</w:t>
      </w:r>
      <w:r>
        <w:rPr>
          <w:rFonts w:ascii="Cambria" w:hAnsi="Cambria"/>
          <w:sz w:val="22"/>
          <w:szCs w:val="22"/>
        </w:rPr>
        <w:t>’</w:t>
      </w:r>
      <w:r w:rsidR="00FE7DBB" w:rsidRPr="00844EF5">
        <w:rPr>
          <w:rFonts w:ascii="Cambria" w:hAnsi="Cambria"/>
          <w:sz w:val="22"/>
          <w:szCs w:val="22"/>
        </w:rPr>
        <w:t xml:space="preserve"> </w:t>
      </w:r>
      <w:r w:rsidR="00FE7DBB" w:rsidRPr="00844EF5">
        <w:rPr>
          <w:rFonts w:ascii="Cambria" w:hAnsi="Cambria"/>
          <w:i/>
          <w:iCs/>
          <w:sz w:val="22"/>
          <w:szCs w:val="22"/>
        </w:rPr>
        <w:t>(Koran)</w:t>
      </w:r>
    </w:p>
    <w:p w:rsidR="00FE7DBB" w:rsidRPr="00844EF5" w:rsidRDefault="00FE7DBB" w:rsidP="00FE7DBB">
      <w:pPr>
        <w:jc w:val="both"/>
        <w:rPr>
          <w:rFonts w:ascii="Cambria" w:hAnsi="Cambria"/>
          <w:sz w:val="22"/>
          <w:szCs w:val="22"/>
        </w:rPr>
      </w:pPr>
    </w:p>
    <w:p w:rsidR="00FE7DBB" w:rsidRPr="00844EF5" w:rsidRDefault="00FE7DBB" w:rsidP="00FE7DBB">
      <w:pPr>
        <w:jc w:val="both"/>
        <w:rPr>
          <w:rFonts w:ascii="Cambria" w:hAnsi="Cambria"/>
          <w:i/>
          <w:iCs/>
          <w:sz w:val="22"/>
          <w:szCs w:val="22"/>
        </w:rPr>
      </w:pPr>
      <w:r w:rsidRPr="00844EF5">
        <w:rPr>
          <w:rFonts w:ascii="Cambria" w:hAnsi="Cambria"/>
          <w:sz w:val="22"/>
          <w:szCs w:val="22"/>
        </w:rPr>
        <w:t xml:space="preserve">„Isza [Jézus] a messiás, Marjam [Mária] fia, Allahnak követe, és ne mondjátok, hogy hárman vannak. Rátok nézve jobb, ha ettől tartózkodtok. Allah csak egyedül, egymaga van.” </w:t>
      </w:r>
      <w:r w:rsidRPr="00844EF5">
        <w:rPr>
          <w:rFonts w:ascii="Cambria" w:hAnsi="Cambria"/>
          <w:i/>
          <w:iCs/>
          <w:sz w:val="22"/>
          <w:szCs w:val="22"/>
        </w:rPr>
        <w:t>(Korán)</w:t>
      </w:r>
    </w:p>
    <w:p w:rsidR="00FE7DBB" w:rsidRPr="00844EF5" w:rsidRDefault="00FE7DBB" w:rsidP="00FE7DBB">
      <w:pPr>
        <w:jc w:val="both"/>
        <w:rPr>
          <w:rFonts w:ascii="Cambria" w:hAnsi="Cambria"/>
          <w:i/>
          <w:iCs/>
          <w:sz w:val="22"/>
          <w:szCs w:val="22"/>
        </w:rPr>
      </w:pP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FE7DBB" w:rsidRPr="00844EF5" w:rsidRDefault="00FE7DBB" w:rsidP="00FE7DBB">
      <w:pPr>
        <w:autoSpaceDE w:val="0"/>
        <w:spacing w:line="360" w:lineRule="auto"/>
        <w:jc w:val="both"/>
        <w:rPr>
          <w:rFonts w:ascii="Cambria" w:hAnsi="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p w:rsidR="002D3174" w:rsidRPr="00844EF5" w:rsidRDefault="00FE7DBB" w:rsidP="00844EF5">
      <w:pPr>
        <w:jc w:val="both"/>
        <w:rPr>
          <w:rFonts w:ascii="Cambria" w:eastAsia="Times New Roman" w:hAnsi="Cambria" w:cs="Cambria"/>
          <w:sz w:val="22"/>
          <w:szCs w:val="22"/>
        </w:rPr>
      </w:pPr>
      <w:r w:rsidRPr="00844EF5">
        <w:rPr>
          <w:rFonts w:ascii="Cambria" w:eastAsia="Times New Roman" w:hAnsi="Cambria" w:cs="Cambria"/>
          <w:sz w:val="22"/>
          <w:szCs w:val="22"/>
        </w:rPr>
        <w:t>_____________________________________________________________________________________________________________________</w:t>
      </w:r>
    </w:p>
    <w:sectPr w:rsidR="002D3174" w:rsidRPr="00844EF5">
      <w:headerReference w:type="default" r:id="rId17"/>
      <w:footerReference w:type="default" r:id="rId18"/>
      <w:headerReference w:type="first" r:id="rId19"/>
      <w:pgSz w:w="11906" w:h="16838"/>
      <w:pgMar w:top="1650" w:right="1134" w:bottom="720"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7B" w:rsidRDefault="001D4B7B">
      <w:r>
        <w:separator/>
      </w:r>
    </w:p>
  </w:endnote>
  <w:endnote w:type="continuationSeparator" w:id="0">
    <w:p w:rsidR="001D4B7B" w:rsidRDefault="001D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imesNewRomanPS-BoldMT">
    <w:charset w:val="00"/>
    <w:family w:val="roman"/>
    <w:pitch w:val="default"/>
  </w:font>
  <w:font w:name="TimesNewRoman">
    <w:altName w:val="Yu Gothic"/>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4" w:rsidRPr="0086116A" w:rsidRDefault="00F66654" w:rsidP="0086116A">
    <w:pPr>
      <w:pStyle w:val="NormlWeb"/>
      <w:spacing w:before="240" w:beforeAutospacing="0" w:after="0" w:afterAutospacing="0"/>
      <w:jc w:val="center"/>
      <w:rPr>
        <w:rFonts w:ascii="Cambria" w:hAnsi="Cambria"/>
        <w:color w:val="2D79AC"/>
        <w:sz w:val="20"/>
        <w:szCs w:val="20"/>
      </w:rPr>
    </w:pPr>
    <w:r w:rsidRPr="00D21558">
      <w:rPr>
        <w:rFonts w:ascii="Cambria" w:hAnsi="Cambria"/>
        <w:b/>
        <w:bCs/>
        <w:color w:val="2D79AC"/>
        <w:sz w:val="20"/>
        <w:szCs w:val="20"/>
      </w:rPr>
      <w:t>Újkor.hu – A velünk élő történelem –</w:t>
    </w:r>
    <w:hyperlink r:id="rId1" w:history="1">
      <w:r w:rsidRPr="00D21558">
        <w:rPr>
          <w:rStyle w:val="Hiperhivatkozs"/>
          <w:rFonts w:ascii="Cambria" w:hAnsi="Cambria"/>
          <w:b/>
          <w:bCs/>
          <w:color w:val="2D79AC"/>
          <w:sz w:val="20"/>
          <w:szCs w:val="20"/>
        </w:rPr>
        <w:t xml:space="preserve"> www.ujkor.hu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7B" w:rsidRDefault="001D4B7B">
      <w:r>
        <w:separator/>
      </w:r>
    </w:p>
  </w:footnote>
  <w:footnote w:type="continuationSeparator" w:id="0">
    <w:p w:rsidR="001D4B7B" w:rsidRDefault="001D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4" w:rsidRPr="003319D0" w:rsidRDefault="00F66654">
    <w:pPr>
      <w:pStyle w:val="lfej"/>
      <w:jc w:val="center"/>
      <w:rPr>
        <w:rFonts w:ascii="Cambria" w:hAnsi="Cambria"/>
        <w:color w:val="535252"/>
      </w:rPr>
    </w:pPr>
    <w:r w:rsidRPr="003319D0">
      <w:rPr>
        <w:rFonts w:ascii="Cambria" w:hAnsi="Cambria" w:cs="Cambria"/>
        <w:b/>
        <w:bCs/>
        <w:color w:val="535252"/>
        <w:sz w:val="20"/>
        <w:szCs w:val="20"/>
      </w:rPr>
      <w:t xml:space="preserve">Érettségi </w:t>
    </w:r>
    <w:r w:rsidR="001424D9">
      <w:rPr>
        <w:rFonts w:ascii="Cambria" w:hAnsi="Cambria" w:cs="Cambria"/>
        <w:b/>
        <w:bCs/>
        <w:color w:val="535252"/>
        <w:sz w:val="20"/>
        <w:szCs w:val="20"/>
      </w:rPr>
      <w:t>feladatok</w:t>
    </w:r>
    <w:r w:rsidRPr="003319D0">
      <w:rPr>
        <w:rFonts w:ascii="Cambria" w:hAnsi="Cambria" w:cs="Cambria"/>
        <w:b/>
        <w:bCs/>
        <w:color w:val="535252"/>
        <w:sz w:val="20"/>
        <w:szCs w:val="20"/>
      </w:rPr>
      <w:t xml:space="preserve"> gyűjteménye angol nyelven –</w:t>
    </w:r>
    <w:r w:rsidR="001424D9">
      <w:rPr>
        <w:rFonts w:ascii="Cambria" w:hAnsi="Cambria" w:cs="Cambria"/>
        <w:b/>
        <w:bCs/>
        <w:color w:val="535252"/>
        <w:sz w:val="20"/>
        <w:szCs w:val="20"/>
      </w:rPr>
      <w:t xml:space="preserve"> Esszék </w:t>
    </w:r>
    <w:r w:rsidR="001424D9" w:rsidRPr="003319D0">
      <w:rPr>
        <w:rFonts w:ascii="Cambria" w:hAnsi="Cambria" w:cs="Cambria"/>
        <w:b/>
        <w:bCs/>
        <w:color w:val="535252"/>
        <w:sz w:val="20"/>
        <w:szCs w:val="20"/>
      </w:rPr>
      <w:t>–</w:t>
    </w:r>
    <w:r w:rsidRPr="003319D0">
      <w:rPr>
        <w:rFonts w:ascii="Cambria" w:hAnsi="Cambria" w:cs="Cambria"/>
        <w:b/>
        <w:bCs/>
        <w:color w:val="535252"/>
        <w:sz w:val="20"/>
        <w:szCs w:val="20"/>
      </w:rPr>
      <w:t xml:space="preserve"> </w:t>
    </w:r>
    <w:r w:rsidR="004119FD">
      <w:rPr>
        <w:rFonts w:ascii="Cambria" w:hAnsi="Cambria" w:cs="Cambria"/>
        <w:b/>
        <w:bCs/>
        <w:color w:val="535252"/>
        <w:sz w:val="20"/>
        <w:szCs w:val="20"/>
      </w:rPr>
      <w:t>Egyetemes középkor</w:t>
    </w:r>
    <w:r w:rsidRPr="003319D0">
      <w:rPr>
        <w:rFonts w:ascii="Cambria" w:hAnsi="Cambria" w:cs="Cambria"/>
        <w:b/>
        <w:bCs/>
        <w:color w:val="535252"/>
        <w:sz w:val="20"/>
        <w:szCs w:val="20"/>
      </w:rPr>
      <w:t xml:space="preserve"> – Középszint – </w:t>
    </w:r>
    <w:r w:rsidRPr="003319D0">
      <w:rPr>
        <w:rFonts w:ascii="Cambria" w:hAnsi="Cambria"/>
        <w:b/>
        <w:bCs/>
        <w:color w:val="535252"/>
        <w:sz w:val="20"/>
        <w:szCs w:val="20"/>
      </w:rPr>
      <w:fldChar w:fldCharType="begin"/>
    </w:r>
    <w:r w:rsidRPr="003319D0">
      <w:rPr>
        <w:rFonts w:ascii="Cambria" w:hAnsi="Cambria"/>
        <w:b/>
        <w:bCs/>
        <w:color w:val="535252"/>
        <w:sz w:val="20"/>
        <w:szCs w:val="20"/>
      </w:rPr>
      <w:instrText xml:space="preserve"> PAGE </w:instrText>
    </w:r>
    <w:r w:rsidRPr="003319D0">
      <w:rPr>
        <w:rFonts w:ascii="Cambria" w:hAnsi="Cambria"/>
        <w:b/>
        <w:bCs/>
        <w:color w:val="535252"/>
        <w:sz w:val="20"/>
        <w:szCs w:val="20"/>
      </w:rPr>
      <w:fldChar w:fldCharType="separate"/>
    </w:r>
    <w:r w:rsidRPr="003319D0">
      <w:rPr>
        <w:rFonts w:ascii="Cambria" w:hAnsi="Cambria"/>
        <w:b/>
        <w:bCs/>
        <w:color w:val="535252"/>
        <w:sz w:val="20"/>
        <w:szCs w:val="20"/>
      </w:rPr>
      <w:t>130</w:t>
    </w:r>
    <w:r w:rsidRPr="003319D0">
      <w:rPr>
        <w:rFonts w:ascii="Cambria" w:hAnsi="Cambria"/>
        <w:b/>
        <w:bCs/>
        <w:color w:val="53525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654" w:rsidRDefault="00F66654">
    <w:pPr>
      <w:pStyle w:val="lfej"/>
      <w:jc w:val="center"/>
      <w:rPr>
        <w:rFonts w:ascii="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33330"/>
    <w:multiLevelType w:val="hybridMultilevel"/>
    <w:tmpl w:val="01487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0418E5"/>
    <w:multiLevelType w:val="hybridMultilevel"/>
    <w:tmpl w:val="66A43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BA7594"/>
    <w:multiLevelType w:val="hybridMultilevel"/>
    <w:tmpl w:val="1AF6C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0A21F0"/>
    <w:multiLevelType w:val="hybridMultilevel"/>
    <w:tmpl w:val="1EB21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61643A"/>
    <w:multiLevelType w:val="hybridMultilevel"/>
    <w:tmpl w:val="F4E6B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88779CD"/>
    <w:multiLevelType w:val="hybridMultilevel"/>
    <w:tmpl w:val="497A60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E26BD5"/>
    <w:multiLevelType w:val="hybridMultilevel"/>
    <w:tmpl w:val="212021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6C3D1BAD"/>
    <w:multiLevelType w:val="hybridMultilevel"/>
    <w:tmpl w:val="CFAEF0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23723D"/>
    <w:multiLevelType w:val="hybridMultilevel"/>
    <w:tmpl w:val="24E01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5"/>
  </w:num>
  <w:num w:numId="6">
    <w:abstractNumId w:val="6"/>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741"/>
    <w:rsid w:val="000001BD"/>
    <w:rsid w:val="000052EB"/>
    <w:rsid w:val="00006F22"/>
    <w:rsid w:val="00010AD2"/>
    <w:rsid w:val="00010C10"/>
    <w:rsid w:val="000112CD"/>
    <w:rsid w:val="00015670"/>
    <w:rsid w:val="0001678F"/>
    <w:rsid w:val="000177A5"/>
    <w:rsid w:val="00017945"/>
    <w:rsid w:val="00021B07"/>
    <w:rsid w:val="000220EC"/>
    <w:rsid w:val="00022B3A"/>
    <w:rsid w:val="00022C84"/>
    <w:rsid w:val="00024EE7"/>
    <w:rsid w:val="000261F1"/>
    <w:rsid w:val="00026917"/>
    <w:rsid w:val="000277E2"/>
    <w:rsid w:val="000318B7"/>
    <w:rsid w:val="00031B86"/>
    <w:rsid w:val="000344B8"/>
    <w:rsid w:val="00040B4B"/>
    <w:rsid w:val="000459BE"/>
    <w:rsid w:val="0005023A"/>
    <w:rsid w:val="000525BB"/>
    <w:rsid w:val="00056340"/>
    <w:rsid w:val="00056993"/>
    <w:rsid w:val="000579AC"/>
    <w:rsid w:val="00062227"/>
    <w:rsid w:val="000652B5"/>
    <w:rsid w:val="00067D51"/>
    <w:rsid w:val="00070081"/>
    <w:rsid w:val="00071B96"/>
    <w:rsid w:val="00071F2C"/>
    <w:rsid w:val="000735A9"/>
    <w:rsid w:val="00074E7E"/>
    <w:rsid w:val="00077ED0"/>
    <w:rsid w:val="000801E1"/>
    <w:rsid w:val="000814E9"/>
    <w:rsid w:val="00081E9B"/>
    <w:rsid w:val="00083A15"/>
    <w:rsid w:val="0008411B"/>
    <w:rsid w:val="00084DE1"/>
    <w:rsid w:val="000851C8"/>
    <w:rsid w:val="00085866"/>
    <w:rsid w:val="0008736A"/>
    <w:rsid w:val="00090900"/>
    <w:rsid w:val="00092890"/>
    <w:rsid w:val="00095217"/>
    <w:rsid w:val="000A6627"/>
    <w:rsid w:val="000B5AA7"/>
    <w:rsid w:val="000B5C94"/>
    <w:rsid w:val="000B72B8"/>
    <w:rsid w:val="000B7D0C"/>
    <w:rsid w:val="000C3393"/>
    <w:rsid w:val="000C3B10"/>
    <w:rsid w:val="000C435A"/>
    <w:rsid w:val="000C47C3"/>
    <w:rsid w:val="000D0C2B"/>
    <w:rsid w:val="000D1411"/>
    <w:rsid w:val="000D1A1F"/>
    <w:rsid w:val="000D250A"/>
    <w:rsid w:val="000D4044"/>
    <w:rsid w:val="000D4375"/>
    <w:rsid w:val="000D7765"/>
    <w:rsid w:val="000E2D11"/>
    <w:rsid w:val="000E3680"/>
    <w:rsid w:val="000E45AF"/>
    <w:rsid w:val="000E6C28"/>
    <w:rsid w:val="000E7DDC"/>
    <w:rsid w:val="000E7DEF"/>
    <w:rsid w:val="000F013F"/>
    <w:rsid w:val="000F059D"/>
    <w:rsid w:val="000F6A23"/>
    <w:rsid w:val="000F714A"/>
    <w:rsid w:val="000F7ED8"/>
    <w:rsid w:val="00105762"/>
    <w:rsid w:val="001061D4"/>
    <w:rsid w:val="00111B28"/>
    <w:rsid w:val="001126D5"/>
    <w:rsid w:val="00117523"/>
    <w:rsid w:val="001200ED"/>
    <w:rsid w:val="00122D62"/>
    <w:rsid w:val="00125143"/>
    <w:rsid w:val="001252BE"/>
    <w:rsid w:val="001312BF"/>
    <w:rsid w:val="00131CE1"/>
    <w:rsid w:val="001328DD"/>
    <w:rsid w:val="001349B2"/>
    <w:rsid w:val="00140227"/>
    <w:rsid w:val="001424D9"/>
    <w:rsid w:val="00143805"/>
    <w:rsid w:val="00153F54"/>
    <w:rsid w:val="00154BA8"/>
    <w:rsid w:val="001571DF"/>
    <w:rsid w:val="001601B8"/>
    <w:rsid w:val="00162C7C"/>
    <w:rsid w:val="00170006"/>
    <w:rsid w:val="00172754"/>
    <w:rsid w:val="00172C54"/>
    <w:rsid w:val="00174298"/>
    <w:rsid w:val="00177190"/>
    <w:rsid w:val="0018084E"/>
    <w:rsid w:val="00181622"/>
    <w:rsid w:val="001822AF"/>
    <w:rsid w:val="0018302E"/>
    <w:rsid w:val="00184A24"/>
    <w:rsid w:val="00191E17"/>
    <w:rsid w:val="001934C5"/>
    <w:rsid w:val="001B37DF"/>
    <w:rsid w:val="001B3B04"/>
    <w:rsid w:val="001B4CD3"/>
    <w:rsid w:val="001B68C9"/>
    <w:rsid w:val="001B7077"/>
    <w:rsid w:val="001B7083"/>
    <w:rsid w:val="001C14A2"/>
    <w:rsid w:val="001C14F6"/>
    <w:rsid w:val="001C2258"/>
    <w:rsid w:val="001C35A1"/>
    <w:rsid w:val="001C690D"/>
    <w:rsid w:val="001C751E"/>
    <w:rsid w:val="001D0659"/>
    <w:rsid w:val="001D1FC9"/>
    <w:rsid w:val="001D2AD5"/>
    <w:rsid w:val="001D3A00"/>
    <w:rsid w:val="001D438D"/>
    <w:rsid w:val="001D4B7B"/>
    <w:rsid w:val="001D5552"/>
    <w:rsid w:val="001D72D2"/>
    <w:rsid w:val="001D7ED3"/>
    <w:rsid w:val="001E6512"/>
    <w:rsid w:val="001F0546"/>
    <w:rsid w:val="001F1BE3"/>
    <w:rsid w:val="001F1E2D"/>
    <w:rsid w:val="001F5FB1"/>
    <w:rsid w:val="001F6136"/>
    <w:rsid w:val="001F7F76"/>
    <w:rsid w:val="0020221F"/>
    <w:rsid w:val="002033EE"/>
    <w:rsid w:val="00204353"/>
    <w:rsid w:val="002054F7"/>
    <w:rsid w:val="00205AD3"/>
    <w:rsid w:val="00206C10"/>
    <w:rsid w:val="002100A3"/>
    <w:rsid w:val="0021252E"/>
    <w:rsid w:val="00213BE7"/>
    <w:rsid w:val="00215EEA"/>
    <w:rsid w:val="00221C3A"/>
    <w:rsid w:val="00223373"/>
    <w:rsid w:val="00225739"/>
    <w:rsid w:val="00232049"/>
    <w:rsid w:val="002340DA"/>
    <w:rsid w:val="0024204D"/>
    <w:rsid w:val="00245439"/>
    <w:rsid w:val="00245D80"/>
    <w:rsid w:val="00245EB6"/>
    <w:rsid w:val="00246947"/>
    <w:rsid w:val="00250741"/>
    <w:rsid w:val="00255247"/>
    <w:rsid w:val="00263CC9"/>
    <w:rsid w:val="0026655F"/>
    <w:rsid w:val="00266B4E"/>
    <w:rsid w:val="002732F7"/>
    <w:rsid w:val="00273DA2"/>
    <w:rsid w:val="00274C75"/>
    <w:rsid w:val="00275631"/>
    <w:rsid w:val="0027580B"/>
    <w:rsid w:val="00275B7C"/>
    <w:rsid w:val="00276093"/>
    <w:rsid w:val="00282FE8"/>
    <w:rsid w:val="0028534A"/>
    <w:rsid w:val="002908D5"/>
    <w:rsid w:val="002920C9"/>
    <w:rsid w:val="002941D0"/>
    <w:rsid w:val="0029450F"/>
    <w:rsid w:val="00294CE2"/>
    <w:rsid w:val="00295612"/>
    <w:rsid w:val="002957E1"/>
    <w:rsid w:val="00295BE3"/>
    <w:rsid w:val="00297C6D"/>
    <w:rsid w:val="002A1C92"/>
    <w:rsid w:val="002A2776"/>
    <w:rsid w:val="002B09DD"/>
    <w:rsid w:val="002B313D"/>
    <w:rsid w:val="002B3608"/>
    <w:rsid w:val="002B3DE3"/>
    <w:rsid w:val="002B6D5A"/>
    <w:rsid w:val="002B7E80"/>
    <w:rsid w:val="002C0C19"/>
    <w:rsid w:val="002C101E"/>
    <w:rsid w:val="002C2342"/>
    <w:rsid w:val="002C2A2B"/>
    <w:rsid w:val="002C2DA8"/>
    <w:rsid w:val="002C4415"/>
    <w:rsid w:val="002C7E01"/>
    <w:rsid w:val="002D0571"/>
    <w:rsid w:val="002D193C"/>
    <w:rsid w:val="002D200A"/>
    <w:rsid w:val="002D3174"/>
    <w:rsid w:val="002D37FF"/>
    <w:rsid w:val="002D4622"/>
    <w:rsid w:val="002D5008"/>
    <w:rsid w:val="002D5C84"/>
    <w:rsid w:val="002D78E3"/>
    <w:rsid w:val="002E1820"/>
    <w:rsid w:val="002E33BE"/>
    <w:rsid w:val="002E54BF"/>
    <w:rsid w:val="002E5789"/>
    <w:rsid w:val="002E66BC"/>
    <w:rsid w:val="00300C73"/>
    <w:rsid w:val="00302354"/>
    <w:rsid w:val="00304668"/>
    <w:rsid w:val="003072AD"/>
    <w:rsid w:val="00310745"/>
    <w:rsid w:val="00310E5E"/>
    <w:rsid w:val="0031225B"/>
    <w:rsid w:val="003204DA"/>
    <w:rsid w:val="00324209"/>
    <w:rsid w:val="00326778"/>
    <w:rsid w:val="003272F4"/>
    <w:rsid w:val="00327891"/>
    <w:rsid w:val="003319D0"/>
    <w:rsid w:val="00332026"/>
    <w:rsid w:val="00333DCC"/>
    <w:rsid w:val="00335BBA"/>
    <w:rsid w:val="00335C17"/>
    <w:rsid w:val="003371C3"/>
    <w:rsid w:val="00337387"/>
    <w:rsid w:val="00340C00"/>
    <w:rsid w:val="00341072"/>
    <w:rsid w:val="00342679"/>
    <w:rsid w:val="00345B91"/>
    <w:rsid w:val="00350950"/>
    <w:rsid w:val="003512DB"/>
    <w:rsid w:val="00352ACA"/>
    <w:rsid w:val="00353B3E"/>
    <w:rsid w:val="0035701D"/>
    <w:rsid w:val="00357DC5"/>
    <w:rsid w:val="00364CE5"/>
    <w:rsid w:val="00365726"/>
    <w:rsid w:val="0036711F"/>
    <w:rsid w:val="00375ECA"/>
    <w:rsid w:val="003838F8"/>
    <w:rsid w:val="00384114"/>
    <w:rsid w:val="0038586F"/>
    <w:rsid w:val="00385F29"/>
    <w:rsid w:val="0039076E"/>
    <w:rsid w:val="00395D03"/>
    <w:rsid w:val="00396E20"/>
    <w:rsid w:val="00397DAB"/>
    <w:rsid w:val="003A24BD"/>
    <w:rsid w:val="003A668F"/>
    <w:rsid w:val="003B0B43"/>
    <w:rsid w:val="003B2C89"/>
    <w:rsid w:val="003B4A95"/>
    <w:rsid w:val="003C061C"/>
    <w:rsid w:val="003C09B2"/>
    <w:rsid w:val="003C0C57"/>
    <w:rsid w:val="003C44E0"/>
    <w:rsid w:val="003C625B"/>
    <w:rsid w:val="003D08CD"/>
    <w:rsid w:val="003D179F"/>
    <w:rsid w:val="003D2732"/>
    <w:rsid w:val="003D2A02"/>
    <w:rsid w:val="003D4C29"/>
    <w:rsid w:val="003D6886"/>
    <w:rsid w:val="003D7BA4"/>
    <w:rsid w:val="003E0D45"/>
    <w:rsid w:val="003E3C8C"/>
    <w:rsid w:val="003E4904"/>
    <w:rsid w:val="003E7D34"/>
    <w:rsid w:val="003E7F2F"/>
    <w:rsid w:val="003F443B"/>
    <w:rsid w:val="003F5225"/>
    <w:rsid w:val="00404A3C"/>
    <w:rsid w:val="004050FB"/>
    <w:rsid w:val="00405327"/>
    <w:rsid w:val="004119FD"/>
    <w:rsid w:val="00413282"/>
    <w:rsid w:val="0041371C"/>
    <w:rsid w:val="00414DA8"/>
    <w:rsid w:val="00415486"/>
    <w:rsid w:val="0041672A"/>
    <w:rsid w:val="00417A5F"/>
    <w:rsid w:val="004206E0"/>
    <w:rsid w:val="004209E7"/>
    <w:rsid w:val="0042254E"/>
    <w:rsid w:val="00427340"/>
    <w:rsid w:val="00430618"/>
    <w:rsid w:val="00434F77"/>
    <w:rsid w:val="00442158"/>
    <w:rsid w:val="00443138"/>
    <w:rsid w:val="00443184"/>
    <w:rsid w:val="00443539"/>
    <w:rsid w:val="00445FA6"/>
    <w:rsid w:val="004515AC"/>
    <w:rsid w:val="004577B3"/>
    <w:rsid w:val="00462879"/>
    <w:rsid w:val="00462FFC"/>
    <w:rsid w:val="0046638C"/>
    <w:rsid w:val="00470634"/>
    <w:rsid w:val="004758A2"/>
    <w:rsid w:val="00482CC4"/>
    <w:rsid w:val="00483C55"/>
    <w:rsid w:val="00490003"/>
    <w:rsid w:val="00490821"/>
    <w:rsid w:val="00497F0D"/>
    <w:rsid w:val="004A14B9"/>
    <w:rsid w:val="004A1C44"/>
    <w:rsid w:val="004A28B0"/>
    <w:rsid w:val="004A2DB2"/>
    <w:rsid w:val="004A4003"/>
    <w:rsid w:val="004A6DE1"/>
    <w:rsid w:val="004A702B"/>
    <w:rsid w:val="004A7A24"/>
    <w:rsid w:val="004B0C7F"/>
    <w:rsid w:val="004B175A"/>
    <w:rsid w:val="004B200E"/>
    <w:rsid w:val="004B46AE"/>
    <w:rsid w:val="004B72B7"/>
    <w:rsid w:val="004B7BB9"/>
    <w:rsid w:val="004C3578"/>
    <w:rsid w:val="004C392F"/>
    <w:rsid w:val="004C3D18"/>
    <w:rsid w:val="004C777E"/>
    <w:rsid w:val="004D1565"/>
    <w:rsid w:val="004D3960"/>
    <w:rsid w:val="004D463B"/>
    <w:rsid w:val="004E1A7D"/>
    <w:rsid w:val="004E2972"/>
    <w:rsid w:val="004E3631"/>
    <w:rsid w:val="004E42CA"/>
    <w:rsid w:val="004E5B40"/>
    <w:rsid w:val="004F01A4"/>
    <w:rsid w:val="004F121D"/>
    <w:rsid w:val="004F4136"/>
    <w:rsid w:val="004F63EE"/>
    <w:rsid w:val="004F7C7D"/>
    <w:rsid w:val="00500A97"/>
    <w:rsid w:val="00500D13"/>
    <w:rsid w:val="00504F70"/>
    <w:rsid w:val="00505062"/>
    <w:rsid w:val="005050F5"/>
    <w:rsid w:val="00505648"/>
    <w:rsid w:val="005122C2"/>
    <w:rsid w:val="00513F43"/>
    <w:rsid w:val="00517DA0"/>
    <w:rsid w:val="00522D53"/>
    <w:rsid w:val="005236CB"/>
    <w:rsid w:val="005258C8"/>
    <w:rsid w:val="005369AE"/>
    <w:rsid w:val="00540825"/>
    <w:rsid w:val="00540A27"/>
    <w:rsid w:val="00543A3C"/>
    <w:rsid w:val="00543F0F"/>
    <w:rsid w:val="00547160"/>
    <w:rsid w:val="00547531"/>
    <w:rsid w:val="00552D4D"/>
    <w:rsid w:val="00553467"/>
    <w:rsid w:val="00570B49"/>
    <w:rsid w:val="00570FE8"/>
    <w:rsid w:val="00572B69"/>
    <w:rsid w:val="00573682"/>
    <w:rsid w:val="00573707"/>
    <w:rsid w:val="00573B96"/>
    <w:rsid w:val="005807C3"/>
    <w:rsid w:val="00582E31"/>
    <w:rsid w:val="00583489"/>
    <w:rsid w:val="00583C08"/>
    <w:rsid w:val="005852F9"/>
    <w:rsid w:val="0059115A"/>
    <w:rsid w:val="00597E07"/>
    <w:rsid w:val="005A07EF"/>
    <w:rsid w:val="005A0CEF"/>
    <w:rsid w:val="005A1507"/>
    <w:rsid w:val="005A29D5"/>
    <w:rsid w:val="005A58FC"/>
    <w:rsid w:val="005A637F"/>
    <w:rsid w:val="005B2351"/>
    <w:rsid w:val="005C5F92"/>
    <w:rsid w:val="005C7D7B"/>
    <w:rsid w:val="005D1118"/>
    <w:rsid w:val="005D5BB2"/>
    <w:rsid w:val="005D6CAE"/>
    <w:rsid w:val="005D7929"/>
    <w:rsid w:val="005E1418"/>
    <w:rsid w:val="005E19C9"/>
    <w:rsid w:val="005E1E79"/>
    <w:rsid w:val="005E262C"/>
    <w:rsid w:val="005E3BA2"/>
    <w:rsid w:val="005E6668"/>
    <w:rsid w:val="005F04DC"/>
    <w:rsid w:val="005F0745"/>
    <w:rsid w:val="005F6211"/>
    <w:rsid w:val="006014D2"/>
    <w:rsid w:val="006067C1"/>
    <w:rsid w:val="00610CEE"/>
    <w:rsid w:val="00611639"/>
    <w:rsid w:val="00611D7C"/>
    <w:rsid w:val="0061248C"/>
    <w:rsid w:val="006131AB"/>
    <w:rsid w:val="0061364C"/>
    <w:rsid w:val="00613A74"/>
    <w:rsid w:val="00615FCD"/>
    <w:rsid w:val="00616137"/>
    <w:rsid w:val="006167AD"/>
    <w:rsid w:val="006255C0"/>
    <w:rsid w:val="00627BA2"/>
    <w:rsid w:val="00627E23"/>
    <w:rsid w:val="006313DD"/>
    <w:rsid w:val="00631B75"/>
    <w:rsid w:val="0063405E"/>
    <w:rsid w:val="00635C19"/>
    <w:rsid w:val="00635D29"/>
    <w:rsid w:val="00635E3F"/>
    <w:rsid w:val="006361F5"/>
    <w:rsid w:val="006363CA"/>
    <w:rsid w:val="0063779F"/>
    <w:rsid w:val="00641BCC"/>
    <w:rsid w:val="00644942"/>
    <w:rsid w:val="0064758E"/>
    <w:rsid w:val="00651C42"/>
    <w:rsid w:val="0065216B"/>
    <w:rsid w:val="00656B5B"/>
    <w:rsid w:val="00656E75"/>
    <w:rsid w:val="00663222"/>
    <w:rsid w:val="0066375F"/>
    <w:rsid w:val="00663A96"/>
    <w:rsid w:val="0066699E"/>
    <w:rsid w:val="00666DFC"/>
    <w:rsid w:val="006674A4"/>
    <w:rsid w:val="006724C4"/>
    <w:rsid w:val="00676E61"/>
    <w:rsid w:val="00680D86"/>
    <w:rsid w:val="0068164D"/>
    <w:rsid w:val="00681D92"/>
    <w:rsid w:val="00682C29"/>
    <w:rsid w:val="00683E86"/>
    <w:rsid w:val="00684B55"/>
    <w:rsid w:val="006874C1"/>
    <w:rsid w:val="00690301"/>
    <w:rsid w:val="00691A94"/>
    <w:rsid w:val="00691B80"/>
    <w:rsid w:val="00691D13"/>
    <w:rsid w:val="00692353"/>
    <w:rsid w:val="006925A0"/>
    <w:rsid w:val="00695316"/>
    <w:rsid w:val="006A19C5"/>
    <w:rsid w:val="006A3F96"/>
    <w:rsid w:val="006B3535"/>
    <w:rsid w:val="006B7C5B"/>
    <w:rsid w:val="006B7F7E"/>
    <w:rsid w:val="006C066D"/>
    <w:rsid w:val="006C1D53"/>
    <w:rsid w:val="006C2A15"/>
    <w:rsid w:val="006C4B8A"/>
    <w:rsid w:val="006C4EA5"/>
    <w:rsid w:val="006D1696"/>
    <w:rsid w:val="006D3D05"/>
    <w:rsid w:val="006D61CF"/>
    <w:rsid w:val="006D67D2"/>
    <w:rsid w:val="006D6C76"/>
    <w:rsid w:val="006D70A3"/>
    <w:rsid w:val="006E71B3"/>
    <w:rsid w:val="006E7AB9"/>
    <w:rsid w:val="006F0E53"/>
    <w:rsid w:val="006F1169"/>
    <w:rsid w:val="006F3FE0"/>
    <w:rsid w:val="006F53BC"/>
    <w:rsid w:val="006F6FEE"/>
    <w:rsid w:val="006F75FB"/>
    <w:rsid w:val="007002D3"/>
    <w:rsid w:val="007020E2"/>
    <w:rsid w:val="00702FC0"/>
    <w:rsid w:val="00705BEF"/>
    <w:rsid w:val="00711A82"/>
    <w:rsid w:val="00723526"/>
    <w:rsid w:val="0072586C"/>
    <w:rsid w:val="00733225"/>
    <w:rsid w:val="00734566"/>
    <w:rsid w:val="00734EFC"/>
    <w:rsid w:val="00736668"/>
    <w:rsid w:val="00740E75"/>
    <w:rsid w:val="0075082B"/>
    <w:rsid w:val="00754492"/>
    <w:rsid w:val="00757DAE"/>
    <w:rsid w:val="007634AD"/>
    <w:rsid w:val="00763DBB"/>
    <w:rsid w:val="0076488B"/>
    <w:rsid w:val="00767C4C"/>
    <w:rsid w:val="007727DB"/>
    <w:rsid w:val="00774340"/>
    <w:rsid w:val="00775FB4"/>
    <w:rsid w:val="00776FE0"/>
    <w:rsid w:val="00780830"/>
    <w:rsid w:val="007829B5"/>
    <w:rsid w:val="00790D39"/>
    <w:rsid w:val="0079108C"/>
    <w:rsid w:val="00792827"/>
    <w:rsid w:val="00792CCB"/>
    <w:rsid w:val="00794F39"/>
    <w:rsid w:val="00796AC1"/>
    <w:rsid w:val="007A14F7"/>
    <w:rsid w:val="007A36F3"/>
    <w:rsid w:val="007A4311"/>
    <w:rsid w:val="007A45DE"/>
    <w:rsid w:val="007A5396"/>
    <w:rsid w:val="007B21B5"/>
    <w:rsid w:val="007B2A3F"/>
    <w:rsid w:val="007B6A68"/>
    <w:rsid w:val="007B6E92"/>
    <w:rsid w:val="007B72D5"/>
    <w:rsid w:val="007C13E8"/>
    <w:rsid w:val="007C147B"/>
    <w:rsid w:val="007C2537"/>
    <w:rsid w:val="007C2F92"/>
    <w:rsid w:val="007C4018"/>
    <w:rsid w:val="007C6244"/>
    <w:rsid w:val="007C6656"/>
    <w:rsid w:val="007D10D0"/>
    <w:rsid w:val="007D16E3"/>
    <w:rsid w:val="007D55BF"/>
    <w:rsid w:val="007E0039"/>
    <w:rsid w:val="007E01FA"/>
    <w:rsid w:val="007E1196"/>
    <w:rsid w:val="007E1F41"/>
    <w:rsid w:val="007E26AF"/>
    <w:rsid w:val="007E29F1"/>
    <w:rsid w:val="007E3BD2"/>
    <w:rsid w:val="007E5F96"/>
    <w:rsid w:val="007E6548"/>
    <w:rsid w:val="007E676C"/>
    <w:rsid w:val="007E6D11"/>
    <w:rsid w:val="007E7D54"/>
    <w:rsid w:val="007F1EE0"/>
    <w:rsid w:val="007F1FAC"/>
    <w:rsid w:val="007F2FB0"/>
    <w:rsid w:val="007F7367"/>
    <w:rsid w:val="008027B3"/>
    <w:rsid w:val="008030CC"/>
    <w:rsid w:val="00805C75"/>
    <w:rsid w:val="008064E6"/>
    <w:rsid w:val="00807BB7"/>
    <w:rsid w:val="0081110C"/>
    <w:rsid w:val="00813FBE"/>
    <w:rsid w:val="0081512F"/>
    <w:rsid w:val="0082094F"/>
    <w:rsid w:val="00821448"/>
    <w:rsid w:val="00824157"/>
    <w:rsid w:val="0082628A"/>
    <w:rsid w:val="00831ADF"/>
    <w:rsid w:val="00831FFA"/>
    <w:rsid w:val="00832073"/>
    <w:rsid w:val="00834D23"/>
    <w:rsid w:val="0083514A"/>
    <w:rsid w:val="00837292"/>
    <w:rsid w:val="008417BE"/>
    <w:rsid w:val="00842598"/>
    <w:rsid w:val="00844EF5"/>
    <w:rsid w:val="008462BC"/>
    <w:rsid w:val="00846A4C"/>
    <w:rsid w:val="00847691"/>
    <w:rsid w:val="008509A5"/>
    <w:rsid w:val="00851301"/>
    <w:rsid w:val="00852125"/>
    <w:rsid w:val="00853EAB"/>
    <w:rsid w:val="008541F5"/>
    <w:rsid w:val="00857A4B"/>
    <w:rsid w:val="00860773"/>
    <w:rsid w:val="0086116A"/>
    <w:rsid w:val="0086278A"/>
    <w:rsid w:val="008637DC"/>
    <w:rsid w:val="00867033"/>
    <w:rsid w:val="008719E9"/>
    <w:rsid w:val="00871F11"/>
    <w:rsid w:val="0087319C"/>
    <w:rsid w:val="0087707C"/>
    <w:rsid w:val="00882419"/>
    <w:rsid w:val="008825F5"/>
    <w:rsid w:val="008839B0"/>
    <w:rsid w:val="00887C6B"/>
    <w:rsid w:val="00890CF5"/>
    <w:rsid w:val="00893CD5"/>
    <w:rsid w:val="008944C9"/>
    <w:rsid w:val="008947CB"/>
    <w:rsid w:val="008A0E18"/>
    <w:rsid w:val="008A66AB"/>
    <w:rsid w:val="008B1CE4"/>
    <w:rsid w:val="008B33CA"/>
    <w:rsid w:val="008B46BC"/>
    <w:rsid w:val="008C0994"/>
    <w:rsid w:val="008C15BF"/>
    <w:rsid w:val="008C1B9B"/>
    <w:rsid w:val="008C2F9D"/>
    <w:rsid w:val="008C5CD7"/>
    <w:rsid w:val="008C5E05"/>
    <w:rsid w:val="008C7192"/>
    <w:rsid w:val="008C7BBC"/>
    <w:rsid w:val="008D1C8A"/>
    <w:rsid w:val="008D4C4F"/>
    <w:rsid w:val="008D6F5B"/>
    <w:rsid w:val="008D7166"/>
    <w:rsid w:val="008E1A06"/>
    <w:rsid w:val="008E6BCC"/>
    <w:rsid w:val="008F1DBB"/>
    <w:rsid w:val="008F3C17"/>
    <w:rsid w:val="008F4307"/>
    <w:rsid w:val="008F6774"/>
    <w:rsid w:val="00900241"/>
    <w:rsid w:val="00902184"/>
    <w:rsid w:val="00902B51"/>
    <w:rsid w:val="00902E74"/>
    <w:rsid w:val="00902F63"/>
    <w:rsid w:val="009073F0"/>
    <w:rsid w:val="0091085C"/>
    <w:rsid w:val="00912A90"/>
    <w:rsid w:val="009130BF"/>
    <w:rsid w:val="009153A3"/>
    <w:rsid w:val="00916B2F"/>
    <w:rsid w:val="00917B86"/>
    <w:rsid w:val="00917F26"/>
    <w:rsid w:val="00920E27"/>
    <w:rsid w:val="0092183D"/>
    <w:rsid w:val="009256A1"/>
    <w:rsid w:val="00925A12"/>
    <w:rsid w:val="00935CBB"/>
    <w:rsid w:val="0094075B"/>
    <w:rsid w:val="00940B3B"/>
    <w:rsid w:val="0094175F"/>
    <w:rsid w:val="00943ED4"/>
    <w:rsid w:val="009447EB"/>
    <w:rsid w:val="00946AE7"/>
    <w:rsid w:val="00960962"/>
    <w:rsid w:val="0096277B"/>
    <w:rsid w:val="0096397C"/>
    <w:rsid w:val="0096418A"/>
    <w:rsid w:val="00971D7B"/>
    <w:rsid w:val="00972183"/>
    <w:rsid w:val="00972D52"/>
    <w:rsid w:val="009742F2"/>
    <w:rsid w:val="00974609"/>
    <w:rsid w:val="0097695B"/>
    <w:rsid w:val="0098135C"/>
    <w:rsid w:val="009813F5"/>
    <w:rsid w:val="00981C71"/>
    <w:rsid w:val="00981DE9"/>
    <w:rsid w:val="0098254B"/>
    <w:rsid w:val="00983486"/>
    <w:rsid w:val="0098392C"/>
    <w:rsid w:val="00983B79"/>
    <w:rsid w:val="00984F7A"/>
    <w:rsid w:val="009873EF"/>
    <w:rsid w:val="00993B29"/>
    <w:rsid w:val="00994032"/>
    <w:rsid w:val="009954A5"/>
    <w:rsid w:val="009965D1"/>
    <w:rsid w:val="00996FB1"/>
    <w:rsid w:val="009A077E"/>
    <w:rsid w:val="009A1DBF"/>
    <w:rsid w:val="009A2B97"/>
    <w:rsid w:val="009A383D"/>
    <w:rsid w:val="009A5EEB"/>
    <w:rsid w:val="009A729C"/>
    <w:rsid w:val="009A733A"/>
    <w:rsid w:val="009B0062"/>
    <w:rsid w:val="009B16DD"/>
    <w:rsid w:val="009B4393"/>
    <w:rsid w:val="009B4613"/>
    <w:rsid w:val="009B4AE2"/>
    <w:rsid w:val="009C0A45"/>
    <w:rsid w:val="009C0F0A"/>
    <w:rsid w:val="009C3E49"/>
    <w:rsid w:val="009C5E6F"/>
    <w:rsid w:val="009C614D"/>
    <w:rsid w:val="009D1073"/>
    <w:rsid w:val="009D4327"/>
    <w:rsid w:val="009D5B98"/>
    <w:rsid w:val="009E433F"/>
    <w:rsid w:val="009E7F39"/>
    <w:rsid w:val="009F4187"/>
    <w:rsid w:val="009F7746"/>
    <w:rsid w:val="009F7836"/>
    <w:rsid w:val="009F79FC"/>
    <w:rsid w:val="009F7E70"/>
    <w:rsid w:val="00A00629"/>
    <w:rsid w:val="00A0367C"/>
    <w:rsid w:val="00A04190"/>
    <w:rsid w:val="00A04BF5"/>
    <w:rsid w:val="00A05088"/>
    <w:rsid w:val="00A06E00"/>
    <w:rsid w:val="00A10C72"/>
    <w:rsid w:val="00A128F1"/>
    <w:rsid w:val="00A13017"/>
    <w:rsid w:val="00A14378"/>
    <w:rsid w:val="00A1783A"/>
    <w:rsid w:val="00A17848"/>
    <w:rsid w:val="00A22474"/>
    <w:rsid w:val="00A25D32"/>
    <w:rsid w:val="00A31924"/>
    <w:rsid w:val="00A374D8"/>
    <w:rsid w:val="00A40EE3"/>
    <w:rsid w:val="00A4117F"/>
    <w:rsid w:val="00A4140D"/>
    <w:rsid w:val="00A42A2A"/>
    <w:rsid w:val="00A43E87"/>
    <w:rsid w:val="00A44B31"/>
    <w:rsid w:val="00A4571D"/>
    <w:rsid w:val="00A458BB"/>
    <w:rsid w:val="00A45AF2"/>
    <w:rsid w:val="00A45C20"/>
    <w:rsid w:val="00A46F70"/>
    <w:rsid w:val="00A51033"/>
    <w:rsid w:val="00A51F4F"/>
    <w:rsid w:val="00A51FC3"/>
    <w:rsid w:val="00A571EC"/>
    <w:rsid w:val="00A61018"/>
    <w:rsid w:val="00A6118C"/>
    <w:rsid w:val="00A61CDE"/>
    <w:rsid w:val="00A6479A"/>
    <w:rsid w:val="00A6728D"/>
    <w:rsid w:val="00A72299"/>
    <w:rsid w:val="00A727E5"/>
    <w:rsid w:val="00A74252"/>
    <w:rsid w:val="00A74A79"/>
    <w:rsid w:val="00A74E71"/>
    <w:rsid w:val="00A7539B"/>
    <w:rsid w:val="00A76BA0"/>
    <w:rsid w:val="00A77A89"/>
    <w:rsid w:val="00A82309"/>
    <w:rsid w:val="00A82C7F"/>
    <w:rsid w:val="00A832F2"/>
    <w:rsid w:val="00A845E8"/>
    <w:rsid w:val="00A855EE"/>
    <w:rsid w:val="00A870B9"/>
    <w:rsid w:val="00A904AD"/>
    <w:rsid w:val="00A90AB4"/>
    <w:rsid w:val="00A91BA6"/>
    <w:rsid w:val="00A92BB9"/>
    <w:rsid w:val="00A9662A"/>
    <w:rsid w:val="00A9674E"/>
    <w:rsid w:val="00A96DA7"/>
    <w:rsid w:val="00AA02AE"/>
    <w:rsid w:val="00AA33F7"/>
    <w:rsid w:val="00AA3418"/>
    <w:rsid w:val="00AA381A"/>
    <w:rsid w:val="00AA7402"/>
    <w:rsid w:val="00AA74EA"/>
    <w:rsid w:val="00AA7D9F"/>
    <w:rsid w:val="00AB3F55"/>
    <w:rsid w:val="00AC053D"/>
    <w:rsid w:val="00AC058A"/>
    <w:rsid w:val="00AC3113"/>
    <w:rsid w:val="00AC3562"/>
    <w:rsid w:val="00AC3E59"/>
    <w:rsid w:val="00AC7AE3"/>
    <w:rsid w:val="00AD0C75"/>
    <w:rsid w:val="00AD1FD7"/>
    <w:rsid w:val="00AD211D"/>
    <w:rsid w:val="00AD36F6"/>
    <w:rsid w:val="00AD4792"/>
    <w:rsid w:val="00AE136C"/>
    <w:rsid w:val="00AE588B"/>
    <w:rsid w:val="00AE6509"/>
    <w:rsid w:val="00AE7CC5"/>
    <w:rsid w:val="00AE7E95"/>
    <w:rsid w:val="00B0493B"/>
    <w:rsid w:val="00B04FA0"/>
    <w:rsid w:val="00B0553D"/>
    <w:rsid w:val="00B06273"/>
    <w:rsid w:val="00B10C99"/>
    <w:rsid w:val="00B12D43"/>
    <w:rsid w:val="00B13008"/>
    <w:rsid w:val="00B13528"/>
    <w:rsid w:val="00B15473"/>
    <w:rsid w:val="00B156E5"/>
    <w:rsid w:val="00B16162"/>
    <w:rsid w:val="00B17267"/>
    <w:rsid w:val="00B176CB"/>
    <w:rsid w:val="00B22D53"/>
    <w:rsid w:val="00B26B4D"/>
    <w:rsid w:val="00B31FE1"/>
    <w:rsid w:val="00B33D6E"/>
    <w:rsid w:val="00B36C63"/>
    <w:rsid w:val="00B4164A"/>
    <w:rsid w:val="00B46FDC"/>
    <w:rsid w:val="00B52FAE"/>
    <w:rsid w:val="00B54A74"/>
    <w:rsid w:val="00B55938"/>
    <w:rsid w:val="00B56D55"/>
    <w:rsid w:val="00B631B8"/>
    <w:rsid w:val="00B63650"/>
    <w:rsid w:val="00B65160"/>
    <w:rsid w:val="00B67803"/>
    <w:rsid w:val="00B7063F"/>
    <w:rsid w:val="00B70CA0"/>
    <w:rsid w:val="00B723A7"/>
    <w:rsid w:val="00B740A4"/>
    <w:rsid w:val="00B7417C"/>
    <w:rsid w:val="00B759D8"/>
    <w:rsid w:val="00B773BB"/>
    <w:rsid w:val="00B8374B"/>
    <w:rsid w:val="00B85110"/>
    <w:rsid w:val="00B8559E"/>
    <w:rsid w:val="00B8660F"/>
    <w:rsid w:val="00B870FC"/>
    <w:rsid w:val="00BA1418"/>
    <w:rsid w:val="00BA3B88"/>
    <w:rsid w:val="00BA7104"/>
    <w:rsid w:val="00BB28C0"/>
    <w:rsid w:val="00BB3994"/>
    <w:rsid w:val="00BB4FEE"/>
    <w:rsid w:val="00BC0555"/>
    <w:rsid w:val="00BC0A37"/>
    <w:rsid w:val="00BC1CA2"/>
    <w:rsid w:val="00BC1D08"/>
    <w:rsid w:val="00BC4994"/>
    <w:rsid w:val="00BD1D71"/>
    <w:rsid w:val="00BD4183"/>
    <w:rsid w:val="00BD447D"/>
    <w:rsid w:val="00BE0F1E"/>
    <w:rsid w:val="00BE507B"/>
    <w:rsid w:val="00BE50AE"/>
    <w:rsid w:val="00BF5CF0"/>
    <w:rsid w:val="00C00D47"/>
    <w:rsid w:val="00C01208"/>
    <w:rsid w:val="00C0525F"/>
    <w:rsid w:val="00C06436"/>
    <w:rsid w:val="00C067FC"/>
    <w:rsid w:val="00C11402"/>
    <w:rsid w:val="00C11FFB"/>
    <w:rsid w:val="00C12182"/>
    <w:rsid w:val="00C15186"/>
    <w:rsid w:val="00C1784B"/>
    <w:rsid w:val="00C21E47"/>
    <w:rsid w:val="00C22278"/>
    <w:rsid w:val="00C30894"/>
    <w:rsid w:val="00C31552"/>
    <w:rsid w:val="00C32432"/>
    <w:rsid w:val="00C35950"/>
    <w:rsid w:val="00C36CCA"/>
    <w:rsid w:val="00C379E8"/>
    <w:rsid w:val="00C37D5E"/>
    <w:rsid w:val="00C41DB6"/>
    <w:rsid w:val="00C430EF"/>
    <w:rsid w:val="00C50DF2"/>
    <w:rsid w:val="00C51669"/>
    <w:rsid w:val="00C51AAF"/>
    <w:rsid w:val="00C5392C"/>
    <w:rsid w:val="00C55F69"/>
    <w:rsid w:val="00C63E24"/>
    <w:rsid w:val="00C63FDE"/>
    <w:rsid w:val="00C649FE"/>
    <w:rsid w:val="00C65CDE"/>
    <w:rsid w:val="00C76EBA"/>
    <w:rsid w:val="00C7765D"/>
    <w:rsid w:val="00C8106A"/>
    <w:rsid w:val="00C82DBA"/>
    <w:rsid w:val="00C8785E"/>
    <w:rsid w:val="00C92059"/>
    <w:rsid w:val="00C9243A"/>
    <w:rsid w:val="00C94035"/>
    <w:rsid w:val="00C947D4"/>
    <w:rsid w:val="00C969FE"/>
    <w:rsid w:val="00C96BC4"/>
    <w:rsid w:val="00C97284"/>
    <w:rsid w:val="00C97993"/>
    <w:rsid w:val="00CA1767"/>
    <w:rsid w:val="00CA2095"/>
    <w:rsid w:val="00CA2188"/>
    <w:rsid w:val="00CA4A8C"/>
    <w:rsid w:val="00CB0E4E"/>
    <w:rsid w:val="00CB1171"/>
    <w:rsid w:val="00CB4FC9"/>
    <w:rsid w:val="00CD10C6"/>
    <w:rsid w:val="00CD1256"/>
    <w:rsid w:val="00CD3155"/>
    <w:rsid w:val="00CE425D"/>
    <w:rsid w:val="00CE7C3E"/>
    <w:rsid w:val="00CE7D0F"/>
    <w:rsid w:val="00CF0A29"/>
    <w:rsid w:val="00CF173D"/>
    <w:rsid w:val="00CF2027"/>
    <w:rsid w:val="00CF20AA"/>
    <w:rsid w:val="00CF259D"/>
    <w:rsid w:val="00CF2EF7"/>
    <w:rsid w:val="00CF3660"/>
    <w:rsid w:val="00CF4206"/>
    <w:rsid w:val="00CF4BA5"/>
    <w:rsid w:val="00CF68F4"/>
    <w:rsid w:val="00D03075"/>
    <w:rsid w:val="00D06C58"/>
    <w:rsid w:val="00D12944"/>
    <w:rsid w:val="00D12CC0"/>
    <w:rsid w:val="00D13277"/>
    <w:rsid w:val="00D149DF"/>
    <w:rsid w:val="00D15354"/>
    <w:rsid w:val="00D20B23"/>
    <w:rsid w:val="00D22396"/>
    <w:rsid w:val="00D22443"/>
    <w:rsid w:val="00D22694"/>
    <w:rsid w:val="00D236AB"/>
    <w:rsid w:val="00D277D6"/>
    <w:rsid w:val="00D33E70"/>
    <w:rsid w:val="00D42C01"/>
    <w:rsid w:val="00D53889"/>
    <w:rsid w:val="00D53E40"/>
    <w:rsid w:val="00D53FAB"/>
    <w:rsid w:val="00D55C78"/>
    <w:rsid w:val="00D56131"/>
    <w:rsid w:val="00D57D2D"/>
    <w:rsid w:val="00D608F2"/>
    <w:rsid w:val="00D72575"/>
    <w:rsid w:val="00D73206"/>
    <w:rsid w:val="00D73A31"/>
    <w:rsid w:val="00D75707"/>
    <w:rsid w:val="00D75F35"/>
    <w:rsid w:val="00D76053"/>
    <w:rsid w:val="00D76B66"/>
    <w:rsid w:val="00D80404"/>
    <w:rsid w:val="00D81BE8"/>
    <w:rsid w:val="00D81EF5"/>
    <w:rsid w:val="00D83224"/>
    <w:rsid w:val="00D8398C"/>
    <w:rsid w:val="00D84668"/>
    <w:rsid w:val="00D87F31"/>
    <w:rsid w:val="00D9442B"/>
    <w:rsid w:val="00D95675"/>
    <w:rsid w:val="00D970B2"/>
    <w:rsid w:val="00D97E31"/>
    <w:rsid w:val="00DA0167"/>
    <w:rsid w:val="00DA14D2"/>
    <w:rsid w:val="00DA1F4B"/>
    <w:rsid w:val="00DA48FE"/>
    <w:rsid w:val="00DA681E"/>
    <w:rsid w:val="00DA6AE6"/>
    <w:rsid w:val="00DB1EE1"/>
    <w:rsid w:val="00DB28A9"/>
    <w:rsid w:val="00DB2F85"/>
    <w:rsid w:val="00DB72B4"/>
    <w:rsid w:val="00DC246D"/>
    <w:rsid w:val="00DC29FD"/>
    <w:rsid w:val="00DC59DC"/>
    <w:rsid w:val="00DC59FB"/>
    <w:rsid w:val="00DD0E1E"/>
    <w:rsid w:val="00DD13E9"/>
    <w:rsid w:val="00DD14E4"/>
    <w:rsid w:val="00DD3881"/>
    <w:rsid w:val="00DD71B5"/>
    <w:rsid w:val="00DE0C8C"/>
    <w:rsid w:val="00DE1373"/>
    <w:rsid w:val="00DE3125"/>
    <w:rsid w:val="00DE697D"/>
    <w:rsid w:val="00DE7448"/>
    <w:rsid w:val="00DE7AC7"/>
    <w:rsid w:val="00DF27B2"/>
    <w:rsid w:val="00DF4CD0"/>
    <w:rsid w:val="00DF7402"/>
    <w:rsid w:val="00E02744"/>
    <w:rsid w:val="00E0331D"/>
    <w:rsid w:val="00E03366"/>
    <w:rsid w:val="00E0639D"/>
    <w:rsid w:val="00E07971"/>
    <w:rsid w:val="00E10EB3"/>
    <w:rsid w:val="00E123AA"/>
    <w:rsid w:val="00E12D2E"/>
    <w:rsid w:val="00E139A0"/>
    <w:rsid w:val="00E15464"/>
    <w:rsid w:val="00E165A1"/>
    <w:rsid w:val="00E231DB"/>
    <w:rsid w:val="00E26670"/>
    <w:rsid w:val="00E31437"/>
    <w:rsid w:val="00E3383A"/>
    <w:rsid w:val="00E3541F"/>
    <w:rsid w:val="00E356CB"/>
    <w:rsid w:val="00E40215"/>
    <w:rsid w:val="00E40B32"/>
    <w:rsid w:val="00E42211"/>
    <w:rsid w:val="00E47493"/>
    <w:rsid w:val="00E506C2"/>
    <w:rsid w:val="00E52BA2"/>
    <w:rsid w:val="00E55687"/>
    <w:rsid w:val="00E56286"/>
    <w:rsid w:val="00E619DF"/>
    <w:rsid w:val="00E62A0E"/>
    <w:rsid w:val="00E651D6"/>
    <w:rsid w:val="00E6606B"/>
    <w:rsid w:val="00E66606"/>
    <w:rsid w:val="00E67643"/>
    <w:rsid w:val="00E71FCC"/>
    <w:rsid w:val="00E72AFD"/>
    <w:rsid w:val="00E738F9"/>
    <w:rsid w:val="00E74BE2"/>
    <w:rsid w:val="00E76431"/>
    <w:rsid w:val="00E8051E"/>
    <w:rsid w:val="00E828E4"/>
    <w:rsid w:val="00E9192E"/>
    <w:rsid w:val="00E9260B"/>
    <w:rsid w:val="00E92EC7"/>
    <w:rsid w:val="00E93964"/>
    <w:rsid w:val="00E95CDA"/>
    <w:rsid w:val="00E96D59"/>
    <w:rsid w:val="00EA1C03"/>
    <w:rsid w:val="00EA26F2"/>
    <w:rsid w:val="00EA4BAB"/>
    <w:rsid w:val="00EA5330"/>
    <w:rsid w:val="00EA5874"/>
    <w:rsid w:val="00EA5B0D"/>
    <w:rsid w:val="00EA65A8"/>
    <w:rsid w:val="00EA79F6"/>
    <w:rsid w:val="00EA7EF5"/>
    <w:rsid w:val="00EB199C"/>
    <w:rsid w:val="00EB26F2"/>
    <w:rsid w:val="00EB570F"/>
    <w:rsid w:val="00EC06C3"/>
    <w:rsid w:val="00EC341F"/>
    <w:rsid w:val="00ED1B68"/>
    <w:rsid w:val="00ED3072"/>
    <w:rsid w:val="00ED41BB"/>
    <w:rsid w:val="00ED725B"/>
    <w:rsid w:val="00ED7947"/>
    <w:rsid w:val="00EE0B2E"/>
    <w:rsid w:val="00EE145A"/>
    <w:rsid w:val="00EE19FA"/>
    <w:rsid w:val="00EE2ACD"/>
    <w:rsid w:val="00EE2D25"/>
    <w:rsid w:val="00EE4D1B"/>
    <w:rsid w:val="00EE4FF5"/>
    <w:rsid w:val="00EE7246"/>
    <w:rsid w:val="00EF30EA"/>
    <w:rsid w:val="00F00211"/>
    <w:rsid w:val="00F033F0"/>
    <w:rsid w:val="00F03AAA"/>
    <w:rsid w:val="00F06F3B"/>
    <w:rsid w:val="00F07C02"/>
    <w:rsid w:val="00F1031C"/>
    <w:rsid w:val="00F1049A"/>
    <w:rsid w:val="00F117E3"/>
    <w:rsid w:val="00F1224E"/>
    <w:rsid w:val="00F15374"/>
    <w:rsid w:val="00F1712D"/>
    <w:rsid w:val="00F24941"/>
    <w:rsid w:val="00F24E26"/>
    <w:rsid w:val="00F24EDF"/>
    <w:rsid w:val="00F25FDF"/>
    <w:rsid w:val="00F27019"/>
    <w:rsid w:val="00F27E4F"/>
    <w:rsid w:val="00F30095"/>
    <w:rsid w:val="00F307E8"/>
    <w:rsid w:val="00F311FC"/>
    <w:rsid w:val="00F33309"/>
    <w:rsid w:val="00F33C78"/>
    <w:rsid w:val="00F34D67"/>
    <w:rsid w:val="00F37985"/>
    <w:rsid w:val="00F4186D"/>
    <w:rsid w:val="00F44BDA"/>
    <w:rsid w:val="00F455D4"/>
    <w:rsid w:val="00F46857"/>
    <w:rsid w:val="00F5102A"/>
    <w:rsid w:val="00F51633"/>
    <w:rsid w:val="00F60741"/>
    <w:rsid w:val="00F66654"/>
    <w:rsid w:val="00F67638"/>
    <w:rsid w:val="00F71BE9"/>
    <w:rsid w:val="00F7587F"/>
    <w:rsid w:val="00F771F0"/>
    <w:rsid w:val="00F77891"/>
    <w:rsid w:val="00F82855"/>
    <w:rsid w:val="00F82898"/>
    <w:rsid w:val="00F84E7B"/>
    <w:rsid w:val="00F85C1C"/>
    <w:rsid w:val="00F868C8"/>
    <w:rsid w:val="00F86A31"/>
    <w:rsid w:val="00F90E16"/>
    <w:rsid w:val="00F93251"/>
    <w:rsid w:val="00F958B8"/>
    <w:rsid w:val="00F95A8A"/>
    <w:rsid w:val="00F96C47"/>
    <w:rsid w:val="00F9730D"/>
    <w:rsid w:val="00F97961"/>
    <w:rsid w:val="00FA3731"/>
    <w:rsid w:val="00FA45CD"/>
    <w:rsid w:val="00FA6530"/>
    <w:rsid w:val="00FA714D"/>
    <w:rsid w:val="00FB0493"/>
    <w:rsid w:val="00FB3CAC"/>
    <w:rsid w:val="00FB3CFB"/>
    <w:rsid w:val="00FC0469"/>
    <w:rsid w:val="00FC0F3B"/>
    <w:rsid w:val="00FC0FE3"/>
    <w:rsid w:val="00FC1C8B"/>
    <w:rsid w:val="00FC6649"/>
    <w:rsid w:val="00FD1569"/>
    <w:rsid w:val="00FD1EB0"/>
    <w:rsid w:val="00FD4C32"/>
    <w:rsid w:val="00FE0894"/>
    <w:rsid w:val="00FE2BB3"/>
    <w:rsid w:val="00FE59FF"/>
    <w:rsid w:val="00FE699B"/>
    <w:rsid w:val="00FE6C37"/>
    <w:rsid w:val="00FE7DBB"/>
    <w:rsid w:val="00FF0483"/>
    <w:rsid w:val="00FF2C77"/>
    <w:rsid w:val="00FF5AF2"/>
    <w:rsid w:val="00FF7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oNotEmbedSmartTags/>
  <w:decimalSymbol w:val=","/>
  <w:listSeparator w:val=";"/>
  <w14:docId w14:val="5D0C3814"/>
  <w15:chartTrackingRefBased/>
  <w15:docId w15:val="{2760ADCD-2DA3-413C-804E-321420A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cs="Mangal"/>
      <w:kern w:val="1"/>
      <w:sz w:val="24"/>
      <w:szCs w:val="24"/>
      <w:lang w:eastAsia="zh-CN" w:bidi="hi-IN"/>
    </w:rPr>
  </w:style>
  <w:style w:type="paragraph" w:styleId="Cmsor1">
    <w:name w:val="heading 1"/>
    <w:basedOn w:val="Cmsor"/>
    <w:next w:val="Szvegtrzs"/>
    <w:qFormat/>
    <w:pPr>
      <w:numPr>
        <w:numId w:val="1"/>
      </w:numPr>
      <w:outlineLvl w:val="0"/>
    </w:pPr>
    <w:rPr>
      <w:b/>
      <w:bCs/>
      <w:sz w:val="36"/>
      <w:szCs w:val="36"/>
    </w:rPr>
  </w:style>
  <w:style w:type="paragraph" w:styleId="Cmsor2">
    <w:name w:val="heading 2"/>
    <w:basedOn w:val="Cmsor"/>
    <w:next w:val="Szvegtrzs"/>
    <w:qFormat/>
    <w:pPr>
      <w:numPr>
        <w:ilvl w:val="1"/>
        <w:numId w:val="1"/>
      </w:numPr>
      <w:spacing w:before="200"/>
      <w:outlineLvl w:val="1"/>
    </w:pPr>
    <w:rPr>
      <w:b/>
      <w:bCs/>
      <w:sz w:val="32"/>
      <w:szCs w:val="32"/>
    </w:rPr>
  </w:style>
  <w:style w:type="paragraph" w:styleId="Cmsor3">
    <w:name w:val="heading 3"/>
    <w:basedOn w:val="Cmsor"/>
    <w:next w:val="Szvegtrzs"/>
    <w:qFormat/>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Szmozsjelek">
    <w:name w:val="Számozásjelek"/>
  </w:style>
  <w:style w:type="paragraph" w:customStyle="1" w:styleId="Heading">
    <w:name w:val="Heading"/>
    <w:basedOn w:val="Cmsor"/>
    <w:next w:val="Szvegtrzs"/>
    <w:pPr>
      <w:jc w:val="center"/>
    </w:pPr>
    <w:rPr>
      <w:b/>
      <w:bCs/>
      <w:sz w:val="56"/>
      <w:szCs w:val="56"/>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pPr>
      <w:suppressLineNumbers/>
    </w:pPr>
  </w:style>
  <w:style w:type="paragraph" w:customStyle="1" w:styleId="Cmsor">
    <w:name w:val="Címsor"/>
    <w:basedOn w:val="Norml"/>
    <w:next w:val="Szvegtrzs"/>
    <w:pPr>
      <w:keepNext/>
      <w:spacing w:before="240" w:after="120"/>
    </w:pPr>
    <w:rPr>
      <w:rFonts w:ascii="Arial" w:eastAsia="Microsoft YaHei" w:hAnsi="Arial"/>
      <w:sz w:val="28"/>
      <w:szCs w:val="28"/>
    </w:rPr>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customStyle="1" w:styleId="Tblzattartalom">
    <w:name w:val="Táblázattartalom"/>
    <w:basedOn w:val="Norml"/>
    <w:pPr>
      <w:suppressLineNumbers/>
    </w:pPr>
  </w:style>
  <w:style w:type="paragraph" w:styleId="lfej">
    <w:name w:val="header"/>
    <w:basedOn w:val="Norml"/>
    <w:pPr>
      <w:suppressLineNumbers/>
      <w:tabs>
        <w:tab w:val="center" w:pos="4819"/>
        <w:tab w:val="right" w:pos="9638"/>
      </w:tab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Idzetblokk">
    <w:name w:val="Idézetblokk"/>
    <w:basedOn w:val="Norml"/>
    <w:pPr>
      <w:spacing w:after="283"/>
      <w:ind w:left="567" w:right="567"/>
    </w:pPr>
  </w:style>
  <w:style w:type="paragraph" w:styleId="Alcm">
    <w:name w:val="Subtitle"/>
    <w:basedOn w:val="Cmsor"/>
    <w:next w:val="Szvegtrzs"/>
    <w:qFormat/>
    <w:pPr>
      <w:spacing w:before="60"/>
      <w:jc w:val="center"/>
    </w:pPr>
    <w:rPr>
      <w:sz w:val="36"/>
      <w:szCs w:val="36"/>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table" w:styleId="Rcsostblzat">
    <w:name w:val="Table Grid"/>
    <w:basedOn w:val="Normltblzat"/>
    <w:uiPriority w:val="39"/>
    <w:rsid w:val="00DE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86116A"/>
    <w:pPr>
      <w:widowControl/>
      <w:suppressAutoHyphens w:val="0"/>
      <w:spacing w:before="100" w:beforeAutospacing="1" w:after="100" w:afterAutospacing="1"/>
    </w:pPr>
    <w:rPr>
      <w:rFonts w:eastAsia="Times New Roman" w:cs="Times New Roman"/>
      <w:kern w:val="0"/>
      <w:lang w:eastAsia="hu-HU" w:bidi="ar-SA"/>
    </w:rPr>
  </w:style>
  <w:style w:type="character" w:styleId="Hiperhivatkozs">
    <w:name w:val="Hyperlink"/>
    <w:uiPriority w:val="99"/>
    <w:unhideWhenUsed/>
    <w:rsid w:val="00861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uj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0C62-951D-4171-B4A6-5CC4ACE1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4573</Words>
  <Characters>31560</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36061</CharactersWithSpaces>
  <SharedDoc>false</SharedDoc>
  <HLinks>
    <vt:vector size="6" baseType="variant">
      <vt:variant>
        <vt:i4>14</vt:i4>
      </vt:variant>
      <vt:variant>
        <vt:i4>3</vt:i4>
      </vt:variant>
      <vt:variant>
        <vt:i4>0</vt:i4>
      </vt:variant>
      <vt:variant>
        <vt:i4>5</vt:i4>
      </vt:variant>
      <vt:variant>
        <vt:lpwstr>http://www.ujkor.hu/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Fekete_Balint@sulid.hu</dc:creator>
  <cp:keywords/>
  <cp:lastModifiedBy>Fekete_Balint@sulid.hu</cp:lastModifiedBy>
  <cp:revision>5</cp:revision>
  <cp:lastPrinted>1899-12-31T23:00:00Z</cp:lastPrinted>
  <dcterms:created xsi:type="dcterms:W3CDTF">2020-05-02T16:21:00Z</dcterms:created>
  <dcterms:modified xsi:type="dcterms:W3CDTF">2020-05-02T17:41:00Z</dcterms:modified>
</cp:coreProperties>
</file>